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2B" w:rsidRPr="000D3DF6" w:rsidRDefault="00D1132B" w:rsidP="00D1132B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1132B" w:rsidRPr="00A26E3B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1132B" w:rsidRPr="00A26E3B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D3DF6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0D3DF6">
        <w:rPr>
          <w:rFonts w:ascii="Times New Roman" w:hAnsi="Times New Roman" w:cs="Times New Roman"/>
        </w:rPr>
        <w:t xml:space="preserve">                                  </w:t>
      </w:r>
      <w:r w:rsidR="008F3C56">
        <w:rPr>
          <w:rFonts w:ascii="Times New Roman" w:hAnsi="Times New Roman" w:cs="Times New Roman"/>
        </w:rPr>
        <w:t xml:space="preserve">                                      </w:t>
      </w:r>
      <w:r w:rsidRPr="000D3DF6">
        <w:rPr>
          <w:rFonts w:ascii="Times New Roman" w:hAnsi="Times New Roman" w:cs="Times New Roman"/>
          <w:u w:val="single"/>
        </w:rPr>
        <w:t xml:space="preserve">« </w:t>
      </w:r>
      <w:r w:rsidRPr="000D3DF6">
        <w:rPr>
          <w:rFonts w:ascii="Times New Roman" w:hAnsi="Times New Roman" w:cs="Times New Roman"/>
          <w:sz w:val="28"/>
          <w:szCs w:val="28"/>
          <w:u w:val="single"/>
        </w:rPr>
        <w:t>Литература»</w:t>
      </w: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0"/>
          <w:szCs w:val="20"/>
        </w:rPr>
      </w:pPr>
      <w:r w:rsidRPr="000D3DF6">
        <w:rPr>
          <w:rFonts w:ascii="Times New Roman" w:hAnsi="Times New Roman" w:cs="Times New Roman"/>
          <w:i/>
        </w:rPr>
        <w:t xml:space="preserve">                                                           </w:t>
      </w:r>
      <w:r w:rsidR="008F3C56">
        <w:rPr>
          <w:rFonts w:ascii="Times New Roman" w:hAnsi="Times New Roman" w:cs="Times New Roman"/>
          <w:i/>
        </w:rPr>
        <w:t xml:space="preserve">           </w:t>
      </w:r>
      <w:r w:rsidRPr="000D3DF6">
        <w:rPr>
          <w:rFonts w:ascii="Times New Roman" w:hAnsi="Times New Roman" w:cs="Times New Roman"/>
          <w:i/>
        </w:rPr>
        <w:t xml:space="preserve"> </w:t>
      </w:r>
      <w:r w:rsidRPr="000D3DF6">
        <w:rPr>
          <w:rFonts w:ascii="Times New Roman" w:hAnsi="Times New Roman" w:cs="Times New Roman"/>
          <w:i/>
          <w:sz w:val="20"/>
          <w:szCs w:val="20"/>
        </w:rPr>
        <w:t>название дисциплины</w:t>
      </w: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1132B" w:rsidRPr="00B33759" w:rsidRDefault="00D1132B" w:rsidP="00D1132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0D3DF6" w:rsidRPr="00B33759" w:rsidRDefault="000D3DF6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2510C2" w:rsidRDefault="002510C2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10C2" w:rsidRDefault="002510C2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>Программа общеобразовательной учебной дисциплины  «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Литература»</w:t>
      </w:r>
      <w:r w:rsidRPr="00D04395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8F3C56" w:rsidRPr="008F3C56" w:rsidRDefault="00D1132B" w:rsidP="008F3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D04395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</w:t>
      </w:r>
      <w:r w:rsidR="008F3C56" w:rsidRPr="008F3C56">
        <w:rPr>
          <w:rFonts w:ascii="Times New Roman" w:hAnsi="Times New Roman"/>
        </w:rPr>
        <w:t xml:space="preserve"> </w:t>
      </w:r>
      <w:r w:rsidR="008F3C56" w:rsidRPr="008F3C56">
        <w:rPr>
          <w:rFonts w:ascii="Times New Roman" w:hAnsi="Times New Roman"/>
          <w:sz w:val="24"/>
          <w:szCs w:val="24"/>
        </w:rPr>
        <w:t>с учетом Концепции преподавания русского языка и литературы в Российской Федерации,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</w:t>
      </w:r>
      <w:r w:rsidR="00427E38">
        <w:rPr>
          <w:rFonts w:ascii="Times New Roman" w:hAnsi="Times New Roman"/>
          <w:sz w:val="24"/>
          <w:szCs w:val="24"/>
        </w:rPr>
        <w:t xml:space="preserve"> решением федерального учебно-</w:t>
      </w:r>
      <w:r w:rsidR="008F3C56" w:rsidRPr="008F3C56">
        <w:rPr>
          <w:rFonts w:ascii="Times New Roman" w:hAnsi="Times New Roman"/>
          <w:sz w:val="24"/>
          <w:szCs w:val="24"/>
        </w:rPr>
        <w:t>методического объединения</w:t>
      </w:r>
      <w:proofErr w:type="gramEnd"/>
      <w:r w:rsidR="008F3C56" w:rsidRPr="008F3C56">
        <w:rPr>
          <w:rFonts w:ascii="Times New Roman" w:hAnsi="Times New Roman"/>
          <w:sz w:val="24"/>
          <w:szCs w:val="24"/>
        </w:rPr>
        <w:t xml:space="preserve"> по общему образованию (протокол от 28 июня 2016 г. № 2/16-з).</w:t>
      </w:r>
      <w:r w:rsidR="008F3C56" w:rsidRPr="008F3C56">
        <w:rPr>
          <w:sz w:val="24"/>
          <w:szCs w:val="24"/>
        </w:rPr>
        <w:t xml:space="preserve"> </w:t>
      </w: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Программа разработана с учётом примерной программы общеобразовательной дисциплины </w:t>
      </w:r>
      <w:r w:rsidR="00FB2C75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="00427E38">
        <w:rPr>
          <w:rFonts w:ascii="Times New Roman" w:hAnsi="Times New Roman" w:cs="Times New Roman"/>
          <w:sz w:val="24"/>
          <w:szCs w:val="24"/>
          <w:u w:val="single"/>
        </w:rPr>
        <w:t xml:space="preserve">Русский язык и литература.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Литература»</w:t>
      </w:r>
      <w:r w:rsidRPr="00D04395">
        <w:rPr>
          <w:rFonts w:ascii="Times New Roman" w:hAnsi="Times New Roman" w:cs="Times New Roman"/>
          <w:sz w:val="24"/>
          <w:szCs w:val="24"/>
        </w:rPr>
        <w:t xml:space="preserve">  для профессиональных образовательных организаций, 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рекомендованной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 ФГАУ «ФИРО», 2015г.</w:t>
      </w: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По специальностям СПО: </w:t>
      </w: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4395">
        <w:rPr>
          <w:rFonts w:ascii="Times New Roman" w:hAnsi="Times New Roman" w:cs="Times New Roman"/>
          <w:sz w:val="24"/>
          <w:szCs w:val="24"/>
          <w:u w:val="single"/>
        </w:rPr>
        <w:t>по всем специальностям СПО</w:t>
      </w: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04395">
        <w:rPr>
          <w:rFonts w:ascii="Times New Roman" w:hAnsi="Times New Roman" w:cs="Times New Roman"/>
          <w:i/>
          <w:sz w:val="24"/>
          <w:szCs w:val="24"/>
          <w:vertAlign w:val="superscript"/>
        </w:rPr>
        <w:t>код</w:t>
      </w:r>
      <w:r w:rsidRPr="00D04395">
        <w:rPr>
          <w:rFonts w:ascii="Times New Roman" w:hAnsi="Times New Roman" w:cs="Times New Roman"/>
          <w:i/>
          <w:sz w:val="24"/>
          <w:szCs w:val="24"/>
          <w:vertAlign w:val="superscript"/>
        </w:rPr>
        <w:tab/>
        <w:t>наименование специальност</w:t>
      </w:r>
      <w:proofErr w:type="gramStart"/>
      <w:r w:rsidRPr="00D04395">
        <w:rPr>
          <w:rFonts w:ascii="Times New Roman" w:hAnsi="Times New Roman" w:cs="Times New Roman"/>
          <w:i/>
          <w:sz w:val="24"/>
          <w:szCs w:val="24"/>
          <w:vertAlign w:val="superscript"/>
        </w:rPr>
        <w:t>и(</w:t>
      </w:r>
      <w:proofErr w:type="gramEnd"/>
      <w:r w:rsidRPr="00D04395">
        <w:rPr>
          <w:rFonts w:ascii="Times New Roman" w:hAnsi="Times New Roman" w:cs="Times New Roman"/>
          <w:i/>
          <w:sz w:val="24"/>
          <w:szCs w:val="24"/>
          <w:vertAlign w:val="superscript"/>
        </w:rPr>
        <w:t>ей) / профессии(</w:t>
      </w:r>
      <w:proofErr w:type="spellStart"/>
      <w:r w:rsidRPr="00D04395">
        <w:rPr>
          <w:rFonts w:ascii="Times New Roman" w:hAnsi="Times New Roman" w:cs="Times New Roman"/>
          <w:i/>
          <w:sz w:val="24"/>
          <w:szCs w:val="24"/>
          <w:vertAlign w:val="superscript"/>
        </w:rPr>
        <w:t>ий</w:t>
      </w:r>
      <w:proofErr w:type="spellEnd"/>
      <w:r w:rsidRPr="00D043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D1132B" w:rsidRPr="00D04395" w:rsidRDefault="00257CD4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D1132B" w:rsidRPr="00D04395">
        <w:rPr>
          <w:rFonts w:ascii="Times New Roman" w:hAnsi="Times New Roman" w:cs="Times New Roman"/>
          <w:sz w:val="24"/>
          <w:szCs w:val="24"/>
        </w:rPr>
        <w:t>:</w:t>
      </w: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4395">
        <w:rPr>
          <w:rFonts w:ascii="Times New Roman" w:hAnsi="Times New Roman" w:cs="Times New Roman"/>
          <w:sz w:val="24"/>
          <w:szCs w:val="24"/>
          <w:u w:val="single"/>
        </w:rPr>
        <w:t>Дымкова Наталья Степановна, преподаватель</w:t>
      </w:r>
    </w:p>
    <w:p w:rsidR="00D1132B" w:rsidRPr="00D04395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04395">
        <w:rPr>
          <w:rFonts w:ascii="Times New Roman" w:hAnsi="Times New Roman" w:cs="Times New Roman"/>
          <w:sz w:val="24"/>
          <w:szCs w:val="24"/>
          <w:vertAlign w:val="superscript"/>
        </w:rPr>
        <w:t>Ф.И.О., преподаватель</w:t>
      </w:r>
    </w:p>
    <w:p w:rsidR="00D1132B" w:rsidRPr="00D04395" w:rsidRDefault="00D1132B" w:rsidP="00F475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1132B" w:rsidRPr="00D04395" w:rsidRDefault="00D1132B" w:rsidP="00D11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1132B" w:rsidRPr="00D04395" w:rsidRDefault="002C0A19" w:rsidP="00D11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C0A19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0.95pt;margin-top:41.85pt;width:198.45pt;height:32.6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F425D0" w:rsidRDefault="00F425D0"/>
              </w:txbxContent>
            </v:textbox>
          </v:shape>
        </w:pict>
      </w:r>
      <w:r w:rsidR="00D1132B" w:rsidRPr="00D04395">
        <w:rPr>
          <w:rFonts w:ascii="Times New Roman" w:hAnsi="Times New Roman" w:cs="Times New Roman"/>
          <w:sz w:val="24"/>
          <w:szCs w:val="24"/>
        </w:rPr>
        <w:t xml:space="preserve">Зам. директора по УР ______________ /С.Б. </w:t>
      </w:r>
      <w:proofErr w:type="spellStart"/>
      <w:r w:rsidR="00D1132B" w:rsidRPr="00D04395">
        <w:rPr>
          <w:rFonts w:ascii="Times New Roman" w:hAnsi="Times New Roman" w:cs="Times New Roman"/>
          <w:sz w:val="24"/>
          <w:szCs w:val="24"/>
        </w:rPr>
        <w:t>Сандалова</w:t>
      </w:r>
      <w:proofErr w:type="spellEnd"/>
    </w:p>
    <w:p w:rsidR="00D1132B" w:rsidRPr="00B33759" w:rsidRDefault="00D1132B" w:rsidP="007923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257CD4" w:rsidRDefault="00257CD4" w:rsidP="00D113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257CD4" w:rsidRDefault="00257CD4" w:rsidP="00D113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257CD4" w:rsidRDefault="00257CD4" w:rsidP="00D113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257CD4" w:rsidRDefault="00257CD4" w:rsidP="00D113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1132B" w:rsidRPr="000D3DF6" w:rsidRDefault="00D1132B" w:rsidP="00D113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D3DF6">
        <w:rPr>
          <w:b/>
          <w:sz w:val="28"/>
          <w:szCs w:val="28"/>
        </w:rPr>
        <w:t>СОДЕРЖАНИЕ</w:t>
      </w: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1132B" w:rsidRPr="000D3DF6" w:rsidTr="00B33759">
        <w:tc>
          <w:tcPr>
            <w:tcW w:w="7668" w:type="dxa"/>
            <w:shd w:val="clear" w:color="auto" w:fill="auto"/>
          </w:tcPr>
          <w:p w:rsidR="00D1132B" w:rsidRPr="000D3DF6" w:rsidRDefault="00D1132B" w:rsidP="00B33759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D1132B" w:rsidRPr="000D3DF6" w:rsidTr="00B33759">
        <w:tc>
          <w:tcPr>
            <w:tcW w:w="7668" w:type="dxa"/>
            <w:shd w:val="clear" w:color="auto" w:fill="auto"/>
          </w:tcPr>
          <w:p w:rsidR="00D1132B" w:rsidRPr="000D3DF6" w:rsidRDefault="00D1132B" w:rsidP="00D1132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D3DF6">
              <w:rPr>
                <w:b/>
                <w:caps/>
              </w:rPr>
              <w:t>ПАСПОРТ ПРОГРАММЫ УЧЕБНОЙ ДИСЦИПЛИНЫ</w:t>
            </w:r>
          </w:p>
          <w:p w:rsidR="00D1132B" w:rsidRPr="000D3DF6" w:rsidRDefault="00D1132B" w:rsidP="00B33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shd w:val="clear" w:color="auto" w:fill="auto"/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D1132B" w:rsidRPr="000D3DF6" w:rsidTr="00B33759">
        <w:tc>
          <w:tcPr>
            <w:tcW w:w="7668" w:type="dxa"/>
            <w:shd w:val="clear" w:color="auto" w:fill="auto"/>
          </w:tcPr>
          <w:p w:rsidR="00D1132B" w:rsidRPr="000D3DF6" w:rsidRDefault="00D1132B" w:rsidP="00D1132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D3DF6">
              <w:rPr>
                <w:b/>
                <w:caps/>
              </w:rPr>
              <w:t>СТРУКТУРА и содержание УЧЕБНОЙ ДИСЦИПЛИНЫ</w:t>
            </w:r>
          </w:p>
          <w:p w:rsidR="00D1132B" w:rsidRPr="000D3DF6" w:rsidRDefault="00D1132B" w:rsidP="00B33759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1132B" w:rsidRPr="000D3DF6" w:rsidRDefault="00C3359F" w:rsidP="00B337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D3DF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8</w:t>
            </w:r>
          </w:p>
        </w:tc>
      </w:tr>
      <w:tr w:rsidR="00D1132B" w:rsidRPr="000D3DF6" w:rsidTr="00B33759">
        <w:trPr>
          <w:trHeight w:val="670"/>
        </w:trPr>
        <w:tc>
          <w:tcPr>
            <w:tcW w:w="7668" w:type="dxa"/>
            <w:shd w:val="clear" w:color="auto" w:fill="auto"/>
          </w:tcPr>
          <w:p w:rsidR="00B33759" w:rsidRDefault="00D1132B" w:rsidP="00B3375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0D3DF6">
              <w:rPr>
                <w:b/>
                <w:caps/>
              </w:rPr>
              <w:t>условия реализации программы учебной дисциплины</w:t>
            </w:r>
          </w:p>
          <w:p w:rsidR="00B33759" w:rsidRPr="00B33759" w:rsidRDefault="00B33759" w:rsidP="00B33759">
            <w:pPr>
              <w:jc w:val="both"/>
            </w:pPr>
          </w:p>
          <w:p w:rsidR="00D1132B" w:rsidRPr="00B33759" w:rsidRDefault="00B33759" w:rsidP="00B3375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B33759">
              <w:rPr>
                <w:b/>
                <w:caps/>
              </w:rPr>
              <w:t>контроль и оценка результатов освоения учебной дисциплины</w:t>
            </w:r>
            <w:r>
              <w:rPr>
                <w:b/>
                <w:caps/>
              </w:rPr>
              <w:t xml:space="preserve">                                                                    </w:t>
            </w:r>
          </w:p>
        </w:tc>
        <w:tc>
          <w:tcPr>
            <w:tcW w:w="1903" w:type="dxa"/>
            <w:shd w:val="clear" w:color="auto" w:fill="auto"/>
          </w:tcPr>
          <w:p w:rsidR="00D1132B" w:rsidRPr="000014E0" w:rsidRDefault="000014E0" w:rsidP="00C3359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CA1C9B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  <w:p w:rsidR="00D04395" w:rsidRDefault="00D04395" w:rsidP="00C3359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04395" w:rsidRPr="000014E0" w:rsidRDefault="00A41687" w:rsidP="00C3359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CA1C9B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D1132B" w:rsidRPr="000D3DF6" w:rsidTr="00B33759">
        <w:tc>
          <w:tcPr>
            <w:tcW w:w="7668" w:type="dxa"/>
            <w:shd w:val="clear" w:color="auto" w:fill="auto"/>
          </w:tcPr>
          <w:p w:rsidR="00D1132B" w:rsidRPr="000D3DF6" w:rsidRDefault="00D1132B" w:rsidP="00B33759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1132B" w:rsidRPr="00B33759" w:rsidRDefault="00D1132B" w:rsidP="003E667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D1132B" w:rsidRPr="000D3DF6" w:rsidRDefault="00D1132B" w:rsidP="00D1132B">
      <w:pPr>
        <w:rPr>
          <w:rFonts w:ascii="Times New Roman" w:hAnsi="Times New Roman" w:cs="Times New Roman"/>
        </w:rPr>
      </w:pPr>
    </w:p>
    <w:p w:rsidR="00D1132B" w:rsidRPr="000D3DF6" w:rsidRDefault="00D1132B" w:rsidP="00D1132B">
      <w:pPr>
        <w:rPr>
          <w:rFonts w:ascii="Times New Roman" w:hAnsi="Times New Roman" w:cs="Times New Roman"/>
        </w:rPr>
      </w:pPr>
    </w:p>
    <w:p w:rsidR="00D1132B" w:rsidRPr="000D3DF6" w:rsidRDefault="002C0A19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  <w:noProof/>
        </w:rPr>
        <w:pict>
          <v:shape id="_x0000_s1027" type="#_x0000_t202" style="position:absolute;left:0;text-align:left;margin-left:316.7pt;margin-top:328.55pt;width:198.45pt;height:32.65pt;z-index:251661312;mso-width-percent:400;mso-height-percent:200;mso-width-percent:400;mso-height-percent:200;mso-width-relative:margin;mso-height-relative:margin" stroked="f">
            <v:textbox style="mso-fit-shape-to-text:t">
              <w:txbxContent>
                <w:p w:rsidR="00F425D0" w:rsidRDefault="00F425D0" w:rsidP="00C3359F"/>
              </w:txbxContent>
            </v:textbox>
          </v:shape>
        </w:pict>
      </w:r>
      <w:r w:rsidR="00D1132B" w:rsidRPr="000D3DF6">
        <w:rPr>
          <w:rFonts w:ascii="Times New Roman" w:hAnsi="Times New Roman" w:cs="Times New Roman"/>
          <w:bCs/>
          <w:i/>
        </w:rPr>
        <w:br w:type="page"/>
      </w: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</w:rPr>
      </w:pPr>
    </w:p>
    <w:p w:rsidR="00D1132B" w:rsidRPr="000D3DF6" w:rsidRDefault="00D1132B" w:rsidP="00D11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D3DF6">
        <w:rPr>
          <w:rFonts w:ascii="Times New Roman" w:hAnsi="Times New Roman" w:cs="Times New Roman"/>
          <w:b/>
          <w:caps/>
          <w:sz w:val="28"/>
          <w:szCs w:val="28"/>
        </w:rPr>
        <w:t>1. паспорт ПРОГРАММЫ УЧЕБНОЙ ДИСЦИПЛИНЫ</w:t>
      </w:r>
    </w:p>
    <w:p w:rsidR="00D1132B" w:rsidRPr="000D3DF6" w:rsidRDefault="00FB2C75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1132B" w:rsidRPr="000D3DF6">
        <w:rPr>
          <w:rFonts w:ascii="Times New Roman" w:hAnsi="Times New Roman" w:cs="Times New Roman"/>
          <w:sz w:val="28"/>
          <w:szCs w:val="28"/>
          <w:u w:val="single"/>
        </w:rPr>
        <w:t xml:space="preserve"> Литература»</w:t>
      </w: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D3DF6">
        <w:rPr>
          <w:rFonts w:ascii="Times New Roman" w:hAnsi="Times New Roman" w:cs="Times New Roman"/>
          <w:i/>
          <w:sz w:val="20"/>
          <w:szCs w:val="20"/>
        </w:rPr>
        <w:t>название дисциплины</w:t>
      </w: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DF6">
        <w:rPr>
          <w:rFonts w:ascii="Times New Roman" w:hAnsi="Times New Roman" w:cs="Times New Roman"/>
          <w:b/>
          <w:sz w:val="28"/>
          <w:szCs w:val="28"/>
        </w:rPr>
        <w:t>1.1  Область применения программы</w:t>
      </w: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предназначена для изучения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 xml:space="preserve"> литературы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</w:t>
      </w:r>
      <w:r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4395">
        <w:rPr>
          <w:rFonts w:ascii="Times New Roman" w:hAnsi="Times New Roman" w:cs="Times New Roman"/>
          <w:sz w:val="24"/>
          <w:szCs w:val="24"/>
        </w:rPr>
        <w:t>по</w:t>
      </w:r>
      <w:r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4395">
        <w:rPr>
          <w:rFonts w:ascii="Times New Roman" w:hAnsi="Times New Roman" w:cs="Times New Roman"/>
          <w:sz w:val="24"/>
          <w:szCs w:val="24"/>
        </w:rPr>
        <w:t xml:space="preserve">специальности (специальностям) СПО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  <w:u w:val="single"/>
        </w:rPr>
        <w:t xml:space="preserve">по всем специальностям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395">
        <w:rPr>
          <w:rFonts w:ascii="Times New Roman" w:hAnsi="Times New Roman" w:cs="Times New Roman"/>
          <w:i/>
          <w:sz w:val="24"/>
          <w:szCs w:val="24"/>
        </w:rPr>
        <w:t>Указать специальность (специальности) / профессию (профессии), укрупненную  группу (группы) специальностей / профессий или направление (направления) подготовки в зависимости от широты использования программы учебной дисциплины.</w:t>
      </w: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DF6">
        <w:rPr>
          <w:rFonts w:ascii="Times New Roman" w:hAnsi="Times New Roman" w:cs="Times New Roman"/>
          <w:b/>
          <w:sz w:val="28"/>
          <w:szCs w:val="28"/>
        </w:rPr>
        <w:t>1.2 Место дисциплины в учебном плане:</w:t>
      </w:r>
    </w:p>
    <w:p w:rsidR="00FB2C75" w:rsidRPr="00FB2C75" w:rsidRDefault="00FB2C75" w:rsidP="00FB2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FB2C75">
        <w:rPr>
          <w:rFonts w:ascii="Times New Roman" w:hAnsi="Times New Roman"/>
          <w:sz w:val="24"/>
          <w:szCs w:val="24"/>
        </w:rPr>
        <w:t>Учебная дисциплина</w:t>
      </w:r>
      <w:r>
        <w:rPr>
          <w:rFonts w:ascii="Times New Roman" w:hAnsi="Times New Roman"/>
          <w:sz w:val="24"/>
          <w:szCs w:val="24"/>
        </w:rPr>
        <w:t xml:space="preserve"> «Литература</w:t>
      </w:r>
      <w:r w:rsidRPr="00FB2C75">
        <w:rPr>
          <w:rFonts w:ascii="Times New Roman" w:hAnsi="Times New Roman"/>
          <w:sz w:val="24"/>
          <w:szCs w:val="24"/>
        </w:rPr>
        <w:t xml:space="preserve">» является </w:t>
      </w:r>
      <w:r>
        <w:rPr>
          <w:rFonts w:ascii="Times New Roman" w:hAnsi="Times New Roman"/>
          <w:sz w:val="24"/>
          <w:szCs w:val="24"/>
        </w:rPr>
        <w:t xml:space="preserve">общеобразовательным </w:t>
      </w:r>
      <w:r w:rsidRPr="00FB2C75">
        <w:rPr>
          <w:rFonts w:ascii="Times New Roman" w:hAnsi="Times New Roman"/>
          <w:sz w:val="24"/>
          <w:szCs w:val="24"/>
        </w:rPr>
        <w:t xml:space="preserve">учебным предметом обязательной предметной области «Русский язык и литература» ФГОС среднего общего образования. </w:t>
      </w:r>
    </w:p>
    <w:p w:rsidR="00FB2C75" w:rsidRPr="00FB2C75" w:rsidRDefault="00FB2C75" w:rsidP="00FB2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</w:rPr>
      </w:pPr>
      <w:r w:rsidRPr="00FB2C75">
        <w:rPr>
          <w:rFonts w:ascii="Times New Roman" w:hAnsi="Times New Roman"/>
          <w:sz w:val="24"/>
          <w:szCs w:val="24"/>
        </w:rPr>
        <w:t>Базовая дисциплина общеобразовательного цикла</w:t>
      </w:r>
      <w:r>
        <w:rPr>
          <w:rFonts w:ascii="Times New Roman" w:hAnsi="Times New Roman"/>
          <w:sz w:val="24"/>
          <w:szCs w:val="24"/>
        </w:rPr>
        <w:t>.</w:t>
      </w: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DF6">
        <w:rPr>
          <w:rFonts w:ascii="Times New Roman" w:hAnsi="Times New Roman" w:cs="Times New Roman"/>
          <w:b/>
          <w:sz w:val="28"/>
          <w:szCs w:val="28"/>
        </w:rPr>
        <w:t>1.3 Цели дисциплины – требования к результатам освоения дисциплины: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направлено на достижение следующих целей: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• воспитание духовно развитой личности, гото</w:t>
      </w:r>
      <w:r w:rsidR="00DF6726">
        <w:rPr>
          <w:rFonts w:ascii="Times New Roman" w:hAnsi="Times New Roman" w:cs="Times New Roman"/>
          <w:sz w:val="24"/>
          <w:szCs w:val="24"/>
        </w:rPr>
        <w:t>вой к самопознанию и самосовер</w:t>
      </w:r>
      <w:r w:rsidRPr="00D04395">
        <w:rPr>
          <w:rFonts w:ascii="Times New Roman" w:hAnsi="Times New Roman" w:cs="Times New Roman"/>
          <w:sz w:val="24"/>
          <w:szCs w:val="24"/>
        </w:rPr>
        <w:t>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 xml:space="preserve"> 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Освоение содержания УД «Русский</w:t>
      </w:r>
      <w:r w:rsidR="002D3A68">
        <w:rPr>
          <w:rFonts w:ascii="Times New Roman" w:hAnsi="Times New Roman" w:cs="Times New Roman"/>
          <w:sz w:val="24"/>
          <w:szCs w:val="24"/>
        </w:rPr>
        <w:t xml:space="preserve"> язык и литература. Литература</w:t>
      </w:r>
      <w:r w:rsidRPr="00D04395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  <w:r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Личностных: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эстетическое отношение к миру;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использование для решения познавательных и коммуникативных задач различных источников информации (словарей, энциклопедий, интернет-ресурсов и др.);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Метапредметных: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 xml:space="preserve"> − умение самостоятельно организовывать собственную деятельность, оценивать ее, определять сферу своих интересов;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умение работать с разными источниками информации, находить ее, анализировать, использовать в самостоятельной деятельности;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Предметных: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сформированность устойчивого интереса к чтению как средству познания других культур, уважительного отношения к ним;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сформированность навыков различных видов анализа литературных произведений;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владение навыками самоанализа и самооценки на основе наблюдений за собственной речью;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владение умением анализировать текст с точки зрения наличия в нем явной и скрытой, основной и второстепенной информации;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владение умением представлять тексты в виде тезисов, конспектов, аннотаций, рефератов, сочинений различных жанров;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сформированность представлений о системе стилей языка художественной литературы. 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4395" w:rsidRDefault="00D04395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4395">
        <w:rPr>
          <w:rFonts w:ascii="Times New Roman" w:hAnsi="Times New Roman" w:cs="Times New Roman"/>
          <w:b/>
          <w:sz w:val="28"/>
          <w:szCs w:val="28"/>
        </w:rPr>
        <w:lastRenderedPageBreak/>
        <w:t>1.4 Количество часов на освоение программы дисциплины: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максимальная учебная нагрузка студентов 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DF6726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D04395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- обязательная аудиторная учебная нагрузка студентов  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117</w:t>
      </w:r>
      <w:r w:rsidRPr="00D04395">
        <w:rPr>
          <w:rFonts w:ascii="Times New Roman" w:hAnsi="Times New Roman" w:cs="Times New Roman"/>
          <w:sz w:val="24"/>
          <w:szCs w:val="24"/>
        </w:rPr>
        <w:t xml:space="preserve">   часов;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- самостоятельная работа студентов  </w:t>
      </w:r>
      <w:r w:rsidR="00DF6726">
        <w:rPr>
          <w:rFonts w:ascii="Times New Roman" w:hAnsi="Times New Roman" w:cs="Times New Roman"/>
          <w:sz w:val="24"/>
          <w:szCs w:val="24"/>
          <w:u w:val="single"/>
        </w:rPr>
        <w:t>59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04395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1132B" w:rsidRPr="00D04395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132B" w:rsidRPr="000D3DF6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132B" w:rsidRPr="00B33759" w:rsidRDefault="00D1132B" w:rsidP="00D11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475B1" w:rsidRPr="00B33759" w:rsidRDefault="00D1132B" w:rsidP="00D1132B">
      <w:pPr>
        <w:rPr>
          <w:rFonts w:ascii="Times New Roman" w:hAnsi="Times New Roman" w:cs="Times New Roman"/>
          <w:sz w:val="28"/>
          <w:szCs w:val="28"/>
        </w:rPr>
      </w:pPr>
      <w:r w:rsidRPr="000D3DF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475B1" w:rsidRPr="00B33759" w:rsidRDefault="00F475B1" w:rsidP="00D1132B">
      <w:pPr>
        <w:rPr>
          <w:rFonts w:ascii="Times New Roman" w:hAnsi="Times New Roman" w:cs="Times New Roman"/>
          <w:sz w:val="28"/>
          <w:szCs w:val="28"/>
        </w:rPr>
      </w:pPr>
    </w:p>
    <w:p w:rsidR="00F475B1" w:rsidRPr="00B33759" w:rsidRDefault="00F475B1" w:rsidP="00D1132B">
      <w:pPr>
        <w:rPr>
          <w:rFonts w:ascii="Times New Roman" w:hAnsi="Times New Roman" w:cs="Times New Roman"/>
          <w:sz w:val="28"/>
          <w:szCs w:val="28"/>
        </w:rPr>
      </w:pPr>
    </w:p>
    <w:p w:rsidR="00DE3068" w:rsidRPr="00B33759" w:rsidRDefault="00DE3068" w:rsidP="00D1132B">
      <w:pPr>
        <w:rPr>
          <w:rFonts w:ascii="Times New Roman" w:hAnsi="Times New Roman" w:cs="Times New Roman"/>
          <w:sz w:val="28"/>
          <w:szCs w:val="28"/>
        </w:rPr>
      </w:pPr>
    </w:p>
    <w:p w:rsidR="00DE3068" w:rsidRPr="00B33759" w:rsidRDefault="00DE3068" w:rsidP="00D1132B">
      <w:pPr>
        <w:rPr>
          <w:rFonts w:ascii="Times New Roman" w:hAnsi="Times New Roman" w:cs="Times New Roman"/>
          <w:sz w:val="28"/>
          <w:szCs w:val="28"/>
        </w:rPr>
      </w:pPr>
    </w:p>
    <w:p w:rsidR="00DE3068" w:rsidRPr="00B33759" w:rsidRDefault="00DE3068" w:rsidP="00D1132B">
      <w:pPr>
        <w:rPr>
          <w:rFonts w:ascii="Times New Roman" w:hAnsi="Times New Roman" w:cs="Times New Roman"/>
          <w:sz w:val="28"/>
          <w:szCs w:val="28"/>
        </w:rPr>
      </w:pPr>
    </w:p>
    <w:p w:rsidR="00DE3068" w:rsidRPr="00B33759" w:rsidRDefault="00DE3068" w:rsidP="00D1132B">
      <w:pPr>
        <w:rPr>
          <w:rFonts w:ascii="Times New Roman" w:hAnsi="Times New Roman" w:cs="Times New Roman"/>
          <w:sz w:val="28"/>
          <w:szCs w:val="28"/>
        </w:rPr>
      </w:pPr>
    </w:p>
    <w:p w:rsidR="00DE3068" w:rsidRPr="00B33759" w:rsidRDefault="00DE3068" w:rsidP="00D1132B">
      <w:pPr>
        <w:rPr>
          <w:rFonts w:ascii="Times New Roman" w:hAnsi="Times New Roman" w:cs="Times New Roman"/>
          <w:sz w:val="28"/>
          <w:szCs w:val="28"/>
        </w:rPr>
      </w:pPr>
    </w:p>
    <w:p w:rsidR="00DE3068" w:rsidRPr="00B33759" w:rsidRDefault="00DE3068" w:rsidP="00D1132B">
      <w:pPr>
        <w:rPr>
          <w:rFonts w:ascii="Times New Roman" w:hAnsi="Times New Roman" w:cs="Times New Roman"/>
          <w:sz w:val="28"/>
          <w:szCs w:val="28"/>
        </w:rPr>
      </w:pPr>
    </w:p>
    <w:p w:rsidR="00D04395" w:rsidRDefault="00D1132B" w:rsidP="00D1132B">
      <w:pPr>
        <w:rPr>
          <w:rFonts w:ascii="Times New Roman" w:hAnsi="Times New Roman" w:cs="Times New Roman"/>
          <w:sz w:val="28"/>
          <w:szCs w:val="28"/>
        </w:rPr>
      </w:pPr>
      <w:r w:rsidRPr="000D3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32B" w:rsidRPr="000D3DF6" w:rsidRDefault="00D1132B" w:rsidP="00D1132B">
      <w:pPr>
        <w:rPr>
          <w:rFonts w:ascii="Times New Roman" w:hAnsi="Times New Roman" w:cs="Times New Roman"/>
          <w:b/>
          <w:sz w:val="28"/>
          <w:szCs w:val="28"/>
        </w:rPr>
      </w:pPr>
      <w:r w:rsidRPr="000D3DF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СТРУКТУРА И  СОДЕРЖАНИЕ УЧЕБНОЙ ДИСЦИПЛИНЫ</w:t>
      </w:r>
    </w:p>
    <w:p w:rsidR="00D1132B" w:rsidRPr="000D3DF6" w:rsidRDefault="00D1132B" w:rsidP="00D1132B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0D3DF6">
        <w:rPr>
          <w:rFonts w:ascii="Times New Roman" w:hAnsi="Times New Roman"/>
          <w:b/>
          <w:sz w:val="28"/>
          <w:szCs w:val="28"/>
          <w:lang w:eastAsia="en-US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D1132B" w:rsidRPr="000D3DF6" w:rsidTr="00B33759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D1132B" w:rsidRPr="000D3DF6" w:rsidTr="00B33759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iCs/>
                <w:sz w:val="28"/>
                <w:szCs w:val="28"/>
              </w:rPr>
              <w:t>17</w:t>
            </w:r>
            <w:r w:rsidR="00DF6726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D1132B" w:rsidRPr="000D3DF6" w:rsidTr="00B337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iCs/>
                <w:sz w:val="28"/>
                <w:szCs w:val="28"/>
              </w:rPr>
              <w:t>117</w:t>
            </w:r>
          </w:p>
        </w:tc>
      </w:tr>
      <w:tr w:rsidR="00A41687" w:rsidRPr="000D3DF6" w:rsidTr="00B337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687" w:rsidRPr="00A41687" w:rsidRDefault="00A41687" w:rsidP="00B33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687" w:rsidRPr="000D3DF6" w:rsidRDefault="00A41687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D1132B" w:rsidRPr="000D3DF6" w:rsidTr="00B337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0D3DF6">
              <w:rPr>
                <w:rFonts w:ascii="Times New Roman" w:hAnsi="Times New Roman" w:cs="Times New Roman"/>
                <w:iCs/>
              </w:rPr>
              <w:t>не предусмотрено</w:t>
            </w:r>
          </w:p>
        </w:tc>
      </w:tr>
      <w:tr w:rsidR="00D1132B" w:rsidRPr="000D3DF6" w:rsidTr="00B337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iCs/>
                <w:sz w:val="28"/>
                <w:szCs w:val="28"/>
              </w:rPr>
              <w:t>30</w:t>
            </w:r>
          </w:p>
        </w:tc>
      </w:tr>
      <w:tr w:rsidR="00D1132B" w:rsidRPr="000D3DF6" w:rsidTr="00B337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D1132B" w:rsidRPr="000D3DF6" w:rsidTr="00B337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 xml:space="preserve">     курсовая работа (проект) (</w:t>
            </w:r>
            <w:r w:rsidRPr="000D3DF6">
              <w:rPr>
                <w:rFonts w:ascii="Times New Roman" w:hAnsi="Times New Roman" w:cs="Times New Roman"/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iCs/>
              </w:rPr>
              <w:t>не предусмотрено</w:t>
            </w:r>
          </w:p>
        </w:tc>
      </w:tr>
      <w:tr w:rsidR="00D1132B" w:rsidRPr="000D3DF6" w:rsidTr="00B3375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DF6726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D1132B" w:rsidRPr="000D3DF6" w:rsidTr="00B33759">
        <w:trPr>
          <w:trHeight w:val="2558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>заучивание наизусть стихотворений</w:t>
            </w:r>
          </w:p>
          <w:p w:rsidR="00D1132B" w:rsidRPr="000D3DF6" w:rsidRDefault="00D1132B" w:rsidP="00B33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>написание рефератов, литературных докладов</w:t>
            </w:r>
          </w:p>
          <w:p w:rsidR="00D1132B" w:rsidRPr="000D3DF6" w:rsidRDefault="00D1132B" w:rsidP="00B33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>подготовка сообщений</w:t>
            </w:r>
          </w:p>
          <w:p w:rsidR="00D1132B" w:rsidRPr="000D3DF6" w:rsidRDefault="00D1132B" w:rsidP="00B33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>чтение текстов художественных произведений</w:t>
            </w:r>
          </w:p>
          <w:p w:rsidR="00D1132B" w:rsidRPr="000D3DF6" w:rsidRDefault="00D1132B" w:rsidP="00B33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>анализ эпизода, анализ стихотворений</w:t>
            </w:r>
            <w:r w:rsidR="00026F65">
              <w:rPr>
                <w:rFonts w:ascii="Times New Roman" w:hAnsi="Times New Roman" w:cs="Times New Roman"/>
                <w:sz w:val="28"/>
                <w:szCs w:val="28"/>
              </w:rPr>
              <w:t>, характеристика литературных героев</w:t>
            </w:r>
          </w:p>
          <w:p w:rsidR="00D1132B" w:rsidRPr="000D3DF6" w:rsidRDefault="00D1132B" w:rsidP="00B33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>написание рецензий, отзывов  на прочитанное произведение</w:t>
            </w:r>
          </w:p>
          <w:p w:rsidR="00D1132B" w:rsidRPr="000D3DF6" w:rsidRDefault="00D1132B" w:rsidP="00B33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>написание сочинений</w:t>
            </w:r>
          </w:p>
          <w:p w:rsidR="00D1132B" w:rsidRPr="000D3DF6" w:rsidRDefault="00D1132B" w:rsidP="00B33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132B" w:rsidRPr="000D3DF6" w:rsidRDefault="00D1132B" w:rsidP="00B33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  <w:p w:rsidR="00D1132B" w:rsidRPr="000D3DF6" w:rsidRDefault="00F53951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  <w:p w:rsidR="00D1132B" w:rsidRPr="000D3DF6" w:rsidRDefault="00F53951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  <w:p w:rsidR="00D1132B" w:rsidRPr="000D3DF6" w:rsidRDefault="00F53951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16</w:t>
            </w:r>
          </w:p>
          <w:p w:rsidR="00D1132B" w:rsidRPr="000D3DF6" w:rsidRDefault="00F53951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</w:t>
            </w:r>
          </w:p>
          <w:p w:rsidR="00F53951" w:rsidRDefault="00F53951" w:rsidP="00026F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1132B" w:rsidRPr="000D3DF6" w:rsidRDefault="00F53951" w:rsidP="00026F6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   </w:t>
            </w:r>
            <w:r w:rsidR="00026F65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  <w:p w:rsidR="00D1132B" w:rsidRPr="000D3DF6" w:rsidRDefault="00026F65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  <w:p w:rsidR="00D1132B" w:rsidRPr="000D3DF6" w:rsidRDefault="00D1132B" w:rsidP="00B3375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D1132B" w:rsidRPr="000D3DF6" w:rsidTr="00B33759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32B" w:rsidRPr="000D3DF6" w:rsidRDefault="00D1132B" w:rsidP="00B33759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Итоговая аттестация в форме (указать)                                           </w:t>
            </w:r>
            <w:r w:rsidRPr="000D3DF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Д/зачет</w:t>
            </w:r>
          </w:p>
          <w:p w:rsidR="00D1132B" w:rsidRPr="000D3DF6" w:rsidRDefault="00D1132B" w:rsidP="00B33759">
            <w:pPr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D3DF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</w:t>
            </w:r>
          </w:p>
        </w:tc>
      </w:tr>
    </w:tbl>
    <w:p w:rsidR="00257CD4" w:rsidRDefault="00257CD4">
      <w:pPr>
        <w:rPr>
          <w:rFonts w:ascii="Times New Roman" w:hAnsi="Times New Roman" w:cs="Times New Roman"/>
          <w:sz w:val="28"/>
          <w:szCs w:val="28"/>
        </w:rPr>
        <w:sectPr w:rsidR="00257CD4" w:rsidSect="00E972AD">
          <w:footerReference w:type="default" r:id="rId8"/>
          <w:pgSz w:w="11907" w:h="16839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F475B1" w:rsidRPr="00B33759" w:rsidRDefault="00F475B1">
      <w:pPr>
        <w:rPr>
          <w:rFonts w:ascii="Times New Roman" w:hAnsi="Times New Roman" w:cs="Times New Roman"/>
          <w:sz w:val="28"/>
          <w:szCs w:val="28"/>
        </w:rPr>
        <w:sectPr w:rsidR="00F475B1" w:rsidRPr="00B33759" w:rsidSect="00257CD4">
          <w:type w:val="continuous"/>
          <w:pgSz w:w="11907" w:h="16839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477635" w:rsidRPr="00933789" w:rsidRDefault="00477635" w:rsidP="00477635">
      <w:pPr>
        <w:spacing w:after="0" w:line="240" w:lineRule="auto"/>
        <w:ind w:firstLine="709"/>
        <w:rPr>
          <w:rFonts w:ascii="Times New Roman" w:hAnsi="Times New Roman"/>
          <w:b/>
          <w:spacing w:val="2"/>
          <w:sz w:val="24"/>
          <w:szCs w:val="24"/>
        </w:rPr>
      </w:pPr>
      <w:r w:rsidRPr="00933789">
        <w:rPr>
          <w:rFonts w:ascii="Times New Roman" w:hAnsi="Times New Roman"/>
          <w:b/>
          <w:spacing w:val="2"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257CD4">
        <w:rPr>
          <w:rFonts w:ascii="Times New Roman" w:hAnsi="Times New Roman"/>
          <w:b/>
          <w:spacing w:val="2"/>
          <w:sz w:val="24"/>
          <w:szCs w:val="24"/>
        </w:rPr>
        <w:t>«</w:t>
      </w:r>
      <w:r w:rsidRPr="00933789">
        <w:rPr>
          <w:rFonts w:ascii="Times New Roman" w:hAnsi="Times New Roman"/>
          <w:b/>
          <w:spacing w:val="2"/>
          <w:sz w:val="24"/>
          <w:szCs w:val="24"/>
        </w:rPr>
        <w:t xml:space="preserve"> Литература</w:t>
      </w:r>
      <w:r w:rsidR="00257CD4">
        <w:rPr>
          <w:rFonts w:ascii="Times New Roman" w:hAnsi="Times New Roman"/>
          <w:b/>
          <w:spacing w:val="2"/>
          <w:sz w:val="24"/>
          <w:szCs w:val="24"/>
        </w:rPr>
        <w:t>»</w:t>
      </w:r>
    </w:p>
    <w:p w:rsidR="00477635" w:rsidRPr="006967B9" w:rsidRDefault="00477635" w:rsidP="00477635">
      <w:pPr>
        <w:spacing w:after="0" w:line="240" w:lineRule="auto"/>
        <w:rPr>
          <w:rFonts w:ascii="Times New Roman" w:hAnsi="Times New Roman"/>
          <w:spacing w:val="2"/>
        </w:rPr>
      </w:pPr>
    </w:p>
    <w:tbl>
      <w:tblPr>
        <w:tblW w:w="15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456"/>
        <w:gridCol w:w="5322"/>
        <w:gridCol w:w="4502"/>
        <w:gridCol w:w="12"/>
        <w:gridCol w:w="1440"/>
        <w:gridCol w:w="1293"/>
      </w:tblGrid>
      <w:tr w:rsidR="00477635" w:rsidRPr="00A60AB3" w:rsidTr="00477635">
        <w:trPr>
          <w:trHeight w:val="20"/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  <w:proofErr w:type="gramStart"/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самостоятельная</w:t>
            </w:r>
            <w:proofErr w:type="gramEnd"/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работа обучающихся, курсовая работа (проект) (если предусмотрены)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Характеристика основных видов деятельности студентов (на уровне учебных действий)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Объем часов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Уровень освоения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1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2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5</w:t>
            </w:r>
          </w:p>
        </w:tc>
      </w:tr>
      <w:tr w:rsidR="00477635" w:rsidRPr="00A60AB3" w:rsidTr="00477635">
        <w:trPr>
          <w:trHeight w:val="273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Введение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Историко-культурный процесс рубежа XVIII-XIX веков. Специфика литературы как вида искусства.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Аудирование; участие в беседе, ответы на вопросы;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 работы: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Исследование и подготовка сообщений: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="001D602D">
              <w:rPr>
                <w:rFonts w:ascii="Times New Roman" w:hAnsi="Times New Roman"/>
                <w:spacing w:val="2"/>
                <w:sz w:val="20"/>
                <w:szCs w:val="20"/>
              </w:rPr>
              <w:t>Тема любви и дружбы в лирике Пушкина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Царскосельский лицей и его воспитанники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Судьба Н. Н. Пушкиной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="001D602D">
              <w:rPr>
                <w:rFonts w:ascii="Times New Roman" w:hAnsi="Times New Roman"/>
                <w:spacing w:val="2"/>
                <w:sz w:val="20"/>
                <w:szCs w:val="20"/>
              </w:rPr>
              <w:t>Тема свободы  лирике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А. С. Пушкина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Раздел 1. Русская литература XIX века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331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D0" w:rsidRPr="00A60AB3" w:rsidRDefault="00477635" w:rsidP="00F425D0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Тема 1.1.</w:t>
            </w:r>
            <w:r w:rsidR="00F425D0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Развитие русской литературы и культур в первой половине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="00F425D0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="00F425D0" w:rsidRPr="00A60AB3">
              <w:rPr>
                <w:rFonts w:ascii="Times New Roman" w:hAnsi="Times New Roman"/>
                <w:spacing w:val="2"/>
                <w:sz w:val="20"/>
                <w:szCs w:val="20"/>
              </w:rPr>
              <w:t>XIX века</w:t>
            </w:r>
            <w:r w:rsidR="00F425D0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 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5C207A">
        <w:trPr>
          <w:trHeight w:val="17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Жизненный и творческий путь. Основные темы и мотивы лирики А.С. Пушкина.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Медный всадник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 Идея государственности и судьба отдельного человека в повести А.С. Пушкина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работа с источниками информации участие в беседе, комментированное чтение; аналитическая работа с текстами художественных произведений; подготовка сообщений; выразительное чтение стихотворений наизусть; конспектирование, работа с иллюстративным материалом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8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Лабораторные работы (не предусмотрено)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905E8D">
        <w:trPr>
          <w:trHeight w:val="10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чтение, анализ стихов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 морю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Пророк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Поэт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Поэт и толпа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Поэту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Элегия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Безумных лет угасшее веселье…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Из </w:t>
            </w:r>
            <w:proofErr w:type="spell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Пиндемонти</w:t>
            </w:r>
            <w:proofErr w:type="spellEnd"/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="009E6332">
              <w:rPr>
                <w:rFonts w:ascii="Times New Roman" w:hAnsi="Times New Roman"/>
                <w:spacing w:val="2"/>
                <w:sz w:val="20"/>
                <w:szCs w:val="20"/>
              </w:rPr>
              <w:t>, поэма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Медный всадник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.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3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905E8D">
        <w:trPr>
          <w:trHeight w:val="11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Поиск  и обработка информации в Интернет, подготовка к  представлению на уроке тематических сообщений  а) Тема любви и дружбы в лирике Пушкина; б) Философская лирика Пушкина;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Евгений Онегин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энциклопедия русской жизни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; заучивание и анализ стихотворений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)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905E8D">
        <w:trPr>
          <w:trHeight w:val="17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Личность и жизненный путь М.Ю. Лермонтова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Характеристика  творчества. Основные мотивы лирики.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работа с источниками информации участие в беседе, комментированное чтение; подготовка сообщений; (в том числе подготовка компьютерных презентаций); выступления выразительное чтение стихотворений наизусть; конспектирование, работа с иллюстративным материалом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4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чтение и анализ стихов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Я не для ангелов и рая…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Мой Демон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Когда волнуется желтеющая нива…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Я не унижусь пред тобой…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Благодарность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Пророк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5C207A">
        <w:trPr>
          <w:trHeight w:val="1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C75DE3" w:rsidP="00C75DE3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9B4BE8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905E8D">
        <w:trPr>
          <w:trHeight w:val="10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Личность писателя, жизненный и творческий путь.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Петербургские повести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: проблематика и художественное своеобразие.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Портрет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Работа с источниками информации, устные и письменные ответы на вопросы; участие в беседе; аналитическая работа с текстами художественных произведений.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905E8D">
        <w:trPr>
          <w:trHeight w:val="7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C75DE3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9B4BE8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905E8D" w:rsidRPr="00A60AB3" w:rsidTr="00905E8D">
        <w:trPr>
          <w:trHeight w:val="67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E8D" w:rsidRPr="00905E8D" w:rsidRDefault="00F425D0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Тема 1.2</w:t>
            </w:r>
            <w:r w:rsidR="00905E8D" w:rsidRPr="00905E8D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  <w:p w:rsidR="00905E8D" w:rsidRPr="00905E8D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905E8D">
              <w:rPr>
                <w:rFonts w:ascii="Times New Roman" w:hAnsi="Times New Roman"/>
                <w:spacing w:val="2"/>
                <w:sz w:val="20"/>
                <w:szCs w:val="20"/>
              </w:rPr>
              <w:t>Особенности развития русской литературы второй половины XIX века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905E8D" w:rsidRPr="00A60AB3" w:rsidTr="00905E8D">
        <w:trPr>
          <w:trHeight w:val="10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E8D" w:rsidRPr="00905E8D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Культурно-историческое развитие России середины XIX века, отражение его в литературном процессе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участие в беседе, ответы на вопросы;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905E8D" w:rsidRPr="00A60AB3" w:rsidTr="00905E8D">
        <w:trPr>
          <w:trHeight w:val="19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E8D" w:rsidRPr="00905E8D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905E8D" w:rsidRPr="00A60AB3" w:rsidTr="00905E8D">
        <w:trPr>
          <w:trHeight w:val="24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E8D" w:rsidRPr="00905E8D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905E8D" w:rsidRPr="00A60AB3" w:rsidTr="00905E8D">
        <w:trPr>
          <w:trHeight w:val="27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905E8D" w:rsidRPr="00A60AB3" w:rsidTr="00905E8D">
        <w:trPr>
          <w:trHeight w:val="687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5C207A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B4BE8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D" w:rsidRPr="00A60AB3" w:rsidRDefault="00905E8D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Очерк жизни и творчества писателя–драматурга. Особенности драматургии Островского. Тема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горячего сердца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темного царства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в пьесах Островского.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Драма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Гроза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 Идейно-художественное своеобразие. Город Калинов и его обитатели. Образ Катерины. Ее душевная трагедия.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Гроза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в критике.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конспектирование; чтение; комментированное чтение; подготовка сообщений; самостоятельная работа с источниками информации,  устные и письменные ответы на вопросы; участие в беседе; аналитическая работа с текстом произведения и критических статей; работа с иллюстративным материалом; написание сочинения; самооценивание и взаимооценивание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комментированное чтение, анализ эпизодов, художественных образов драмы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Гроза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; тестирование по творческой биографии Островского, по драме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Гроза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C75DE3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чтение произведений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Гроза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Бесприданница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 w:rsidR="00C75DE3">
              <w:rPr>
                <w:rFonts w:ascii="Times New Roman" w:hAnsi="Times New Roman"/>
                <w:spacing w:val="2"/>
                <w:sz w:val="20"/>
                <w:szCs w:val="20"/>
              </w:rPr>
              <w:t>письменная характеристика  главных героев пьесы  «Гроза»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C75DE3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Жизненный путь и творческая биография писателя.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Обломов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- общая характеристика произведения.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Образ главного героя романа, его мироощущение.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конспектирование; чтение; комментированное чтение; подготовка сообщений; самостоятельная работа с источниками информации,  устные и письменные ответы на вопросы; участие в беседе; аналитическая работа с текстом  худ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п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роизведения и критических статей;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работы: чтение, анализ эпизода, просмотр фрагментов из к/</w:t>
            </w:r>
            <w:proofErr w:type="spell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ф</w:t>
            </w:r>
            <w:proofErr w:type="spell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Несколько дней из жизни И.И. Обломова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реж</w:t>
            </w:r>
            <w:proofErr w:type="spell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. 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Н. Михалков).</w:t>
            </w:r>
            <w:proofErr w:type="gramEnd"/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чтение, анализ эпизода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Сон Обломова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из романа И.А.Гончарова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Обломов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; конспектирование статьи учебника (особенности творчества И.А.Гончарова)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C75DE3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)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Очерк жизни и творчества Тургенева. Творческая история и своеобразие романа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Отцы и дети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Базаров в системе действующих лиц. Конфликт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отцов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детей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в романе. Трагическое одиночество Евгения Базарова. 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Полемика вокруг романа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Отцы и дети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(Д. И. Писарев, Н. Страхов, М. Антонович).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конспектирование; чтение; комментированное чтение; подготовка сообщений; самостоятельная работа с источниками информации,  устные и письменные ответы на вопросы; участие в беседе; аналитическая работа с текстом  худ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роизведения и критических статей; написание сочинения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комментированное чтение и анализ 10 главы романа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Отцы и дети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; чтение и анализ эпизодов по нравственной проблематике романа и ее общечеловеческом 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значении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Поиск  и обработка информации в Интернет, подготовка к представлению на уроке  тематических сообщений: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Нигилизм и нигилисты в жизни и литературе (Д. И. Писарев, М. А. Антонович, И. С. Тургенев)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; чтение романа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Отцы и дети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FD628F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5C207A">
        <w:trPr>
          <w:trHeight w:val="116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Краткий очерк жизни и творчества Н. Г. Чернышевского.  Роман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Что делать?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Теория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разумного эгоизма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как философская основа романа.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конспектирование; чтение; подготовка сообщений; самостоятельная работа с источниками информации,  устные и письменные ответы на вопросы; участие в беседе; аналитическая работа с текстом  произведения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5C207A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5C207A">
        <w:trPr>
          <w:trHeight w:val="68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FD628F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FD628F">
              <w:rPr>
                <w:rFonts w:ascii="Times New Roman" w:hAnsi="Times New Roman"/>
                <w:spacing w:val="2"/>
                <w:sz w:val="20"/>
                <w:szCs w:val="20"/>
              </w:rPr>
              <w:t>Самостоятельная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работа обучающихся</w:t>
            </w:r>
            <w:r w:rsidR="00FD628F">
              <w:rPr>
                <w:rFonts w:ascii="Times New Roman" w:hAnsi="Times New Roman"/>
                <w:spacing w:val="2"/>
                <w:sz w:val="20"/>
                <w:szCs w:val="20"/>
              </w:rPr>
              <w:t>: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FD628F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)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Сведения из биографии. Художественный мир писателя. 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Повесть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Очарованный странник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конспектирование; чтение; самостоятельная работа с источниками информации,  устные и письменные ответы на вопросы; участие в беседе; аналитическая работа с текстом  произведения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FD628F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Самостоятельная работа обучающихся</w:t>
            </w:r>
            <w:r w:rsidR="00FD628F">
              <w:rPr>
                <w:rFonts w:ascii="Times New Roman" w:hAnsi="Times New Roman"/>
                <w:spacing w:val="2"/>
                <w:sz w:val="20"/>
                <w:szCs w:val="20"/>
              </w:rPr>
              <w:t>: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FD628F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)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Жизненный и творческий путь М. Е. Салтыкова-Щедрина.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История одного города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- сатирическая летопись истории Российского государства.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Идейно-художественное своеобразие  сказок  М. Е. Салтыкова-Щедрина.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Аудирование; конспектирование; чтение; комментированное чтение; подготовка сообщений; самостоятельная работа с источниками информации,  устные и письменные ответы на вопросы; участие в беседе; работа с иллюстративным материалом; учебно-исследовательская работа;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чтение и анализ фрагментов сказок 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Медведь на  воеводстве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Коняга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Истории одного города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(главы: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О </w:t>
            </w:r>
            <w:proofErr w:type="spell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корени</w:t>
            </w:r>
            <w:proofErr w:type="spell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происхождения </w:t>
            </w:r>
            <w:proofErr w:type="spell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глуповцев</w:t>
            </w:r>
            <w:proofErr w:type="spellEnd"/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Опись градоначальников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Органчик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FD628F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FD628F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)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6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 xml:space="preserve">Сведения из жизни писателя. 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Преступление и наказание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- своеобразие жанра произведения.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Отображение русской действительности в романе. Петербург Достоевского.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Социальная и нравственно-философская проблематика романа. Социальные  и философские истоки бунта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Родиона Раскольникова.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Теория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сильной личности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и ее опровержение в романе. 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Страдание и очищение в романе.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Правда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Раскольникова и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правда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Сони Мармеладовой.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 xml:space="preserve">Аудирование; конспектирование; чтение; комментированное чтение; подготовка сообщений; самостоятельная работа с источниками информации,  устные и письменные ответы на вопросы; участие в беседе; аналитическая работа с текстом произведения; работа с иллюстративным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материалом; написание сочинения; учебно-исследовательская работа; самооценивание и взаимооценивание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98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чтение, анализ эпизодов романа; просмотр фрагментов из 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/</w:t>
            </w:r>
            <w:proofErr w:type="spell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ф</w:t>
            </w:r>
            <w:proofErr w:type="spell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Преступление и наказание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; тестирование по творческой биографии Достоевского, по произведению.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FD628F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чтение романа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Преступление и наказание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; </w:t>
            </w:r>
            <w:r w:rsidR="00FD628F">
              <w:rPr>
                <w:rFonts w:ascii="Times New Roman" w:hAnsi="Times New Roman"/>
                <w:spacing w:val="2"/>
                <w:sz w:val="20"/>
                <w:szCs w:val="20"/>
              </w:rPr>
              <w:t>письменный анализ отдельных эпизодов: Встреча с Мармеладовым, Сцена с пьяной девочкой, Чтение письма матери, Сон Раскольникова (по выбору студента)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FD628F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8</w:t>
            </w:r>
          </w:p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Л.Н.Толстой. Жизненный и творческий путь. Духовные искания писателя.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Роман-эпопея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Война и мир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- история создания, особенности жанра и композиции.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Духовные искания Пьера Безухова и Андрея Болконского. 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Изображение войны 1812 года. Патриотизм и героизм русского народа. Кутузов и Наполеон.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Мысль семейная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в романе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Война и мир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 Женские образы в романе. Наташа Ростова.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работа с источниками информации; участие в беседе, комментированное чтение; аналитическая работа с текстом произведения; подготовка сообщений (в том числе подготовка компьютерных презентаций); выступления на семинаре; конспектирование, написание сочинения; учебно-исследовательская работа; самооценивание и взаимооценивание;  работа с иллюстративным материалом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работы: : чтение и анализ фрагментов романа;  просмотр  кадров  из к/</w:t>
            </w:r>
            <w:proofErr w:type="spell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ф</w:t>
            </w:r>
            <w:proofErr w:type="spell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Война и мир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="009E6332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(</w:t>
            </w:r>
            <w:proofErr w:type="spellStart"/>
            <w:r w:rsidR="009E6332">
              <w:rPr>
                <w:rFonts w:ascii="Times New Roman" w:hAnsi="Times New Roman"/>
                <w:spacing w:val="2"/>
                <w:sz w:val="20"/>
                <w:szCs w:val="20"/>
              </w:rPr>
              <w:t>реж</w:t>
            </w:r>
            <w:proofErr w:type="spellEnd"/>
            <w:r w:rsidR="009E6332">
              <w:rPr>
                <w:rFonts w:ascii="Times New Roman" w:hAnsi="Times New Roman"/>
                <w:spacing w:val="2"/>
                <w:sz w:val="20"/>
                <w:szCs w:val="20"/>
              </w:rPr>
              <w:t>. С. Ф. Бондарчук);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представление на уроке  тематических сообщений; тестирование по творческой биографии Толстого, по роману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Война и мир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FD628F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Самостоятельная работа обучающихся</w:t>
            </w:r>
            <w:r w:rsidR="00FD628F">
              <w:rPr>
                <w:rFonts w:ascii="Times New Roman" w:hAnsi="Times New Roman"/>
                <w:spacing w:val="2"/>
                <w:sz w:val="20"/>
                <w:szCs w:val="20"/>
              </w:rPr>
              <w:t>: письменный анализ эпизода: Высокое небо Аустерлица, Разговор Болконского с Пьером на пароме, Ночь в Отрадном, Описание дуба, Встреча с Платоном Каратаевым                                                             (по выбору студента)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FD628F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Сведения из биографии. Личность и судьба писателя.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Маленькая трилогия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Чехова, ее идейно-художественное своеобразие.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Пьеса Чехова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Вишневый сад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как трагикомедия. Прошлое, настоящее и будущее в пьесе.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Разлад героев с реальной жизнью, их жизненная беспомощность – основа драматургического конфликта.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Драматургия  Чехова – воплощение кризиса современного общества. Художественное своеобразие пьес Чехова.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Аудирование; конспектирование; чтение; комментированное чтение; самостоятельная работа с источниками информации,  устные и письменные ответы на вопросы; участие в беседе; аналитическая работа с текстом произведения; подготовка сообщений (в том числе подготовка компьютерных презентаций); работа с иллюстративным материалом; написание сочинения; учебно-исследовательская работа;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чтение и анализ фрагментов рассказов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proofErr w:type="spell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Ионыч</w:t>
            </w:r>
            <w:proofErr w:type="spellEnd"/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Человек в футляре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Крыжовник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пьесы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Вишневый сад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; тестирование по творческой биографии Чехова.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5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Самостоятельная работа</w:t>
            </w:r>
            <w:r w:rsidR="00FD628F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обучающихся: </w:t>
            </w:r>
            <w:r w:rsidR="00CA1532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чтение пьесы «Вишневый сад»,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написание сочинения</w:t>
            </w:r>
            <w:r w:rsidR="00CA1532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CA1532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D107BC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Тема 1.3</w:t>
            </w:r>
            <w:r w:rsidR="004D2507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Поэзия II половины XIX века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6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Обзор русской поэзии второй половины XIX века. Идейная борьба направлений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чистого искусства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и гражданской литературы.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Ф.И.Тютчев. Жизненный и творческий путь. Основные темы творчества. Художественные особенности лирики Тютчева.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А.А.Фет – жизнь и творчество. Основные мотивы творчества А.А.Фета. Поэзия как выражение идеала и красоты.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А.К.Толстой. Жизненный и творческий путь.  Идейно-тематические и худ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собенности лирики Толстого.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Н.А. Некрасов. Личность и судьба поэта. Талант поэта и журналиста.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Основные темы и идеи лирики Н.А.Некрасова. Поэма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Кому на Руси жить хорошо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 Идейно-художественное своеобразие произведения.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Аудирование; чтение и комментированное чтение; выразительное чтение и чтение наизусть; участие в беседе; самостоятельная работа с учебником; аналитическая работа с текстами стихотворений; подготовка сообщения;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работы: чтение, анализ стихов Ф.И.Тютчева, А.А.Фета, А.К.Толстого, Н.А. Некрасова (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Кому на Руси жить хорошо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- чтение, анализ отрывков); представление  тематических сообщений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поиск  и обработка информации в Интернет, подготовка к представлению на уроке </w:t>
            </w:r>
            <w:r w:rsidR="00CA1532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литературных докладов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Жизнь стихотворений А. А. Фета в музыкальном искусстве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Тема любви в русской поэзии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Поэмы Н.А.Некрасова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; заучивание и анализ стихотворений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CA1532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Раздел 2. Литература XX века</w:t>
            </w:r>
          </w:p>
        </w:tc>
        <w:tc>
          <w:tcPr>
            <w:tcW w:w="10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Тема 2.1.</w:t>
            </w:r>
          </w:p>
          <w:p w:rsidR="00477635" w:rsidRPr="00A60AB3" w:rsidRDefault="00D107BC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Особенности развития литературы и других видов искусства в начале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XX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века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13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Общая характеристика культурно - исторического процесса рубежа 19-20 веков.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А.И. Куприн. Нравственные и социальные проблемы в произведениях Куприна.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Краткий очерк жизни и творчества И.А.Бунина. Концепция любви в сборнике рассказов И.А. Бунина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Темные аллеи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М.Горький. Жизнь, творчество, личность.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На дне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как социально-философская драма. Герои пьесы. Спор о назначении человека в пьесе Горького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На дне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А.А.Блок. Сведения из биографии. Тема Родины в творчестве Блока, тревога за судьбу России. Поэма А. Блока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Двенадцать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Аудирование, участие в эвристической беседе; работа с источниками информации, составление тезисного плана; составление плана сочинения; аналитическая работа с текстом художественного произведения; чтение; подготовка докладов и выступлений на семинаре (в том числе подготовка компьютерных презентаций); выразительное чтение и чтение наизусть; учебно-исследовательская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работы: чтение, анализ  стихов  Бунина,  фрагментов из произведений Куприна, Бунина,  Горького; чтение наизусть и анализ стихов, поэмы Блока; выступления с докладами, сообщениями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3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CA1532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Самостоятельная работа обу</w:t>
            </w:r>
            <w:r w:rsidR="00CA1532">
              <w:rPr>
                <w:rFonts w:ascii="Times New Roman" w:hAnsi="Times New Roman"/>
                <w:spacing w:val="2"/>
                <w:sz w:val="20"/>
                <w:szCs w:val="20"/>
              </w:rPr>
              <w:t>чающихся: написание отзыва о прочитанном рассказе И.А.Бунина; анализ рассказа М.Горького «Макар Чудра», «Старуха Изергиль», «Челкаш» (по выбору студента)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CA1532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Тема 2.2.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Особенности развития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литературы 1920-х годов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 xml:space="preserve">В.В. Маяковский. Сведения из биографии. Основные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темы поэзии Маяковского.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С.А. Есенин. Сведения из биографии. Тема Родины в поэзии С.А. Есенина. 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А.А. Фадеев. Сведения из биографии. Обзор романа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Разгром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.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 xml:space="preserve">Аудирование, участие в эвристической беседе,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ответы на проблемные вопросы; конспектирование; индивидуальная аналитическая работа с текстами художественных произведений  и учебника; составление систематизирующей таблицы;  подготовка докладов и выступлений; чтение и комментированное чтение; выразительное чтение и чтение наизусть; работа  с иллюстративным материалом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3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чтение, анализ стихотворений;  чтение фр. романа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Разгром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; выступления с тематическими сообщениями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3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CA1532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заучивание стихов наизусть; </w:t>
            </w:r>
            <w:r w:rsidR="00CA1532">
              <w:rPr>
                <w:rFonts w:ascii="Times New Roman" w:hAnsi="Times New Roman"/>
                <w:spacing w:val="2"/>
                <w:sz w:val="20"/>
                <w:szCs w:val="20"/>
              </w:rPr>
              <w:t>Маяковский В.В.(« А вы могли бы?», «Послушайте!», «Прозаседавшиеся»</w:t>
            </w:r>
            <w:r w:rsidR="00CE7712">
              <w:rPr>
                <w:rFonts w:ascii="Times New Roman" w:hAnsi="Times New Roman"/>
                <w:spacing w:val="2"/>
                <w:sz w:val="20"/>
                <w:szCs w:val="20"/>
              </w:rPr>
              <w:t>); Есенин С.А. («Гой ты, Русь моя родная!», «Письмо матери», «Письмо к женщине» и др.)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Тема 2.3.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Особенности развития литературы 1930 – начала 1940-х годов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6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7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8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М.И.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Цветаева. Сведения из биографии. Основные темы творчества Цветаевой. Поэзия как напряженный монолог-исповедь. О.Э.Мандельштам. Сведения из биографии. Противостояние поэта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веку-волкодаву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А. А. Платонов. Трудная судьба писателя. Тема социалистического строительства в повести А.П.Платонова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Котлован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И.Э.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Бабель. Сведения из биографии писателя. Изображение  гражданской войны в  книге рассказов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Конармия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. 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М.А. Булгаков.  Очерк жизни и творчества. Роман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Мастер и Маргарита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.  Обзор произведения. Тема совести и чести в романе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Мастер и Маргарита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М.А. Шолохов. Жизненный и  творческий путь писателя.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Тихий Дон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. Роман-эпопея о судьбах русского народа и казачества в годы Гражданской войны.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Образ Григория Мелехова. Трагедия человека из народа в поворотный момент истории, ее смысл и значение.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чтение и комментированное чтение; самостоятельная и групповая работа с текстом учебника; индивидуальная и групповая аналитическая работа с текстами художественных произведений (устная и письменная); выразительное чтение и чтение наизусть; подготовка докладов и сообщений; составление тезисного и цитатного планов сочинения; работа с иллюстративным материалом; учебно-исследовательская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1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3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Практические работы: чтение, анализ стихов, фр. произведений; просмотр фр. фильмов; выступления с тематическими сообщениями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заучивание стихов наизусть; чтение произведений, анализ фрагментов, просмотр фильмов; подготовка сообщений 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CE7712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Тема 2.4. 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Особенности развития литературы периода Великой Отечественной войны и первых послевоенных лет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Изображение подвига народа в произведениях периода Великой Отечественной войны. 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Жизненный и тво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рческий путь А.А. Ахматовой.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Лирический мир Анны Ахматовой. Тема Родины в лирике Ахматовой. Тема народного страдания и скорби в поэме А.А.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Ахматовой «Реквием».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Б.Л. Пастернак. Сведения из биографии. Основные мотивы лирики Пастернака. Особенности поэтического восприятия.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Доктор Живаго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.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чтение и комментированное чтение; подготовка литературной композиции; подготовка сообщений и докладов; выразительное чтение и чтение наизусть; групповая и индивидуальная работа с текстами художественных произведений; реферирование текста; написание сочинения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1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работы: представление композиций; выразительное чтение и чтение наизусть стихов, их анализ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3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CE7712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</w:t>
            </w:r>
            <w:r w:rsidR="00CE7712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заучивание и анализ стихотворений Б.Л. Пастернака «Февраль. Достать чернил и плакать…», «Определение поэзии», «Гамлет», «Зимняя ночь»  </w:t>
            </w:r>
            <w:proofErr w:type="gramStart"/>
            <w:r w:rsidR="00CE7712">
              <w:rPr>
                <w:rFonts w:ascii="Times New Roman" w:hAnsi="Times New Roman"/>
                <w:spacing w:val="2"/>
                <w:sz w:val="20"/>
                <w:szCs w:val="20"/>
              </w:rPr>
              <w:t xml:space="preserve">( </w:t>
            </w:r>
            <w:proofErr w:type="gramEnd"/>
            <w:r w:rsidR="00CE7712">
              <w:rPr>
                <w:rFonts w:ascii="Times New Roman" w:hAnsi="Times New Roman"/>
                <w:spacing w:val="2"/>
                <w:sz w:val="20"/>
                <w:szCs w:val="20"/>
              </w:rPr>
              <w:t>по выбору студента)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Тема 2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.5.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Особенности развития литературы 1950-1980-х годов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4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6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7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8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Общественно-культурная обстановка в стране во второй половине XX века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Новое осмысление проблемы человека на войне. Военные повести Василя Быкова, Б.Васильева 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Деревенская проза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: истоки, проблемы. Драматизм человеческих судеб в рассказах Шукшина.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Динамика нравственных ценностей во времени, актуальные и вечные проблемы в произведениях В.Г. Распутина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Прощание с Матерой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Последний срок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А.Т. Твардовский. Сведения из биографии. Тема войны и па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мяти в лирике А.Т.Твардовского.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А.И.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Солженицын.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Обзор жизни и творчества писателя.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Один день Ивана Денисовича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- тема трагической судьбы человека в тоталитарном государстве. 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Лагерная проза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В.Шаламова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Драматургия. Нравственная проблематика  пьес А.Вампилова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>Аудирование; групповая аналитическая работа с текстами литературных произведений; выразительное чтение и чтение наизусть; самооценивание и взаимооценивание; составление тезисного плана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работы: чтение и анализ фр.  произведений;  написание сочинения; представление докладов, сообщений; чтение стихов наизусть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680156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5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Самостоятельная работа обучающихся:  чтение произведений,</w:t>
            </w:r>
            <w:r w:rsidR="00CE7712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написание отзыва о прочитанном произведении,</w:t>
            </w: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просмотр 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/фильмов; подготовка сообщений; заучивание стихов наизусть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Тема 2.6.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Русское литературное зарубежье 1920-1990-х годов (три волны эмиграции)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Русское литературное зарубежье 1920-1990-х годов  (три волны эмиграции). Обзор.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участие в эвристической беседе; чтение; самостоятельная аналитическая работа с текстами художественных произведений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CE7712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CE7712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Тема 2.7. 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Особенности развития литературы конца 1980-2000-х годов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Основные направления развития современной литературы. Обзор.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В.Астафьев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«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Прокляты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и убиты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»</w:t>
            </w:r>
          </w:p>
          <w:p w:rsidR="00477635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Современная поэзия. Обзор. (Б.Ахма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дулина, </w:t>
            </w:r>
            <w:proofErr w:type="spellStart"/>
            <w:r>
              <w:rPr>
                <w:rFonts w:ascii="Times New Roman" w:hAnsi="Times New Roman"/>
                <w:spacing w:val="2"/>
                <w:sz w:val="20"/>
                <w:szCs w:val="20"/>
              </w:rPr>
              <w:t>Е.Евтушенко</w:t>
            </w:r>
            <w:proofErr w:type="gramStart"/>
            <w:r>
              <w:rPr>
                <w:rFonts w:ascii="Times New Roman" w:hAnsi="Times New Roman"/>
                <w:spacing w:val="2"/>
                <w:sz w:val="20"/>
                <w:szCs w:val="20"/>
              </w:rPr>
              <w:t>,Т</w:t>
            </w:r>
            <w:proofErr w:type="gramEnd"/>
            <w:r>
              <w:rPr>
                <w:rFonts w:ascii="Times New Roman" w:hAnsi="Times New Roman"/>
                <w:spacing w:val="2"/>
                <w:sz w:val="20"/>
                <w:szCs w:val="20"/>
              </w:rPr>
              <w:t>.Кибиров</w:t>
            </w:r>
            <w:proofErr w:type="spellEnd"/>
            <w:r>
              <w:rPr>
                <w:rFonts w:ascii="Times New Roman" w:hAnsi="Times New Roman"/>
                <w:spacing w:val="2"/>
                <w:sz w:val="20"/>
                <w:szCs w:val="20"/>
              </w:rPr>
              <w:t>…)</w:t>
            </w:r>
          </w:p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Расцвет женской прозы</w:t>
            </w:r>
            <w:proofErr w:type="gramStart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;. </w:t>
            </w:r>
            <w:proofErr w:type="gramEnd"/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Проза Т.Толстой.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Аудирование; чтение; самостоятельная аналитическая работа с текстами художественных произведений, аннотирование; подготовка докладов и сообщений, презентаций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2</w:t>
            </w: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Лабораторные работы (не предусмотрено)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Практические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Контрольные работы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67"/>
          <w:jc w:val="center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CE7712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Самостоятельная работа обучающихся: 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CE7712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-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12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  <w:tr w:rsidR="00477635" w:rsidRPr="00A60AB3" w:rsidTr="00477635">
        <w:trPr>
          <w:trHeight w:val="20"/>
          <w:jc w:val="center"/>
        </w:trPr>
        <w:tc>
          <w:tcPr>
            <w:tcW w:w="12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A60AB3">
              <w:rPr>
                <w:rFonts w:ascii="Times New Roman" w:hAnsi="Times New Roman"/>
                <w:spacing w:val="2"/>
                <w:sz w:val="20"/>
                <w:szCs w:val="20"/>
              </w:rPr>
              <w:t>17</w:t>
            </w:r>
            <w:r w:rsidR="00612D32">
              <w:rPr>
                <w:rFonts w:ascii="Times New Roman" w:hAnsi="Times New Roman"/>
                <w:spacing w:val="2"/>
                <w:sz w:val="20"/>
                <w:szCs w:val="20"/>
              </w:rPr>
              <w:t>6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7635" w:rsidRPr="00A60AB3" w:rsidRDefault="00477635" w:rsidP="0047763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</w:tr>
    </w:tbl>
    <w:p w:rsidR="00257CD4" w:rsidRPr="00231B63" w:rsidRDefault="00257CD4">
      <w:pPr>
        <w:rPr>
          <w:rFonts w:ascii="Times New Roman" w:hAnsi="Times New Roman" w:cs="Times New Roman"/>
          <w:sz w:val="28"/>
          <w:szCs w:val="28"/>
        </w:rPr>
        <w:sectPr w:rsidR="00257CD4" w:rsidRPr="00231B63" w:rsidSect="00257CD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57CD4" w:rsidRPr="000D3DF6" w:rsidRDefault="00257CD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972AD" w:rsidRPr="000D3DF6" w:rsidRDefault="00E972AD" w:rsidP="00E972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0D3DF6">
        <w:rPr>
          <w:b/>
          <w:caps/>
          <w:sz w:val="28"/>
          <w:szCs w:val="28"/>
        </w:rPr>
        <w:t>3. условия реализации программы дисциплины</w:t>
      </w:r>
    </w:p>
    <w:p w:rsidR="00E972AD" w:rsidRPr="000D3DF6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3DF6">
        <w:rPr>
          <w:rFonts w:ascii="Times New Roman" w:hAnsi="Times New Roman" w:cs="Times New Roman"/>
          <w:b/>
          <w:bCs/>
          <w:sz w:val="28"/>
          <w:szCs w:val="28"/>
        </w:rPr>
        <w:t>3.1 Материально-техническое обеспечение</w:t>
      </w:r>
    </w:p>
    <w:p w:rsidR="00E972AD" w:rsidRPr="000D3DF6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 xml:space="preserve">Учебный кабинет </w:t>
      </w:r>
      <w:r w:rsidRPr="000D3DF6">
        <w:rPr>
          <w:rFonts w:ascii="Times New Roman" w:hAnsi="Times New Roman" w:cs="Times New Roman"/>
          <w:bCs/>
          <w:u w:val="single"/>
        </w:rPr>
        <w:t>русского языка и литературы</w:t>
      </w:r>
      <w:r w:rsidRPr="000D3DF6">
        <w:rPr>
          <w:rFonts w:ascii="Times New Roman" w:hAnsi="Times New Roman" w:cs="Times New Roman"/>
          <w:bCs/>
        </w:rPr>
        <w:t xml:space="preserve">; </w:t>
      </w:r>
    </w:p>
    <w:p w:rsidR="00E972AD" w:rsidRPr="00D04395" w:rsidRDefault="00E972AD" w:rsidP="00E97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рабочее место преподавателя, рабочие места обучающихся (36), шкафы для хранения на</w:t>
      </w:r>
      <w:r w:rsidR="00176471">
        <w:rPr>
          <w:rFonts w:ascii="Times New Roman" w:hAnsi="Times New Roman" w:cs="Times New Roman"/>
          <w:sz w:val="24"/>
          <w:szCs w:val="24"/>
          <w:u w:val="single"/>
        </w:rPr>
        <w:t>глядных пособий, классная доска, портреты писателей.</w:t>
      </w:r>
    </w:p>
    <w:p w:rsidR="00E972AD" w:rsidRPr="000D3DF6" w:rsidRDefault="00E972AD" w:rsidP="00E972A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</w:t>
      </w:r>
      <w:r w:rsidRPr="000D3DF6">
        <w:rPr>
          <w:rFonts w:ascii="Times New Roman" w:hAnsi="Times New Roman" w:cs="Times New Roman"/>
          <w:bCs/>
        </w:rPr>
        <w:t xml:space="preserve"> </w:t>
      </w:r>
      <w:r w:rsidRPr="000D3DF6">
        <w:rPr>
          <w:rFonts w:ascii="Times New Roman" w:hAnsi="Times New Roman" w:cs="Times New Roman"/>
          <w:u w:val="single"/>
        </w:rPr>
        <w:t xml:space="preserve"> АРМ преподавателя.</w:t>
      </w:r>
    </w:p>
    <w:p w:rsidR="00E972AD" w:rsidRPr="00D04395" w:rsidRDefault="00E972AD" w:rsidP="0017647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2AD" w:rsidRPr="000D3DF6" w:rsidRDefault="00E972AD" w:rsidP="00E972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D3DF6">
        <w:rPr>
          <w:b/>
          <w:sz w:val="28"/>
          <w:szCs w:val="28"/>
        </w:rPr>
        <w:t>3.2 Информационное обеспечение обучения</w:t>
      </w:r>
    </w:p>
    <w:p w:rsidR="00E972AD" w:rsidRPr="000D3DF6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3DF6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E972AD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0014E0" w:rsidRPr="000014E0" w:rsidRDefault="000014E0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510C2"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="002510C2"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="002510C2"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="002510C2"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="002510C2"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510C2"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10C2"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510C2"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М., 2016</w:t>
      </w:r>
      <w:r w:rsidR="002510C2" w:rsidRPr="00001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72AD" w:rsidRPr="000D3DF6" w:rsidRDefault="00D04395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Дополнительные источники: </w:t>
      </w:r>
    </w:p>
    <w:p w:rsidR="00E972AD" w:rsidRPr="00D04395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DF6">
        <w:rPr>
          <w:rFonts w:ascii="Times New Roman" w:hAnsi="Times New Roman" w:cs="Times New Roman"/>
        </w:rPr>
        <w:t xml:space="preserve">1.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В.В. и др. Русская </w:t>
      </w:r>
      <w:proofErr w:type="spellStart"/>
      <w:proofErr w:type="gramStart"/>
      <w:r w:rsidRPr="00D04395">
        <w:rPr>
          <w:rFonts w:ascii="Times New Roman" w:hAnsi="Times New Roman" w:cs="Times New Roman"/>
          <w:sz w:val="24"/>
          <w:szCs w:val="24"/>
        </w:rPr>
        <w:t>лит-ра</w:t>
      </w:r>
      <w:proofErr w:type="spellEnd"/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века  (ч. 1, 2). 11 кл.-М.,2005.</w:t>
      </w:r>
    </w:p>
    <w:p w:rsidR="00E972AD" w:rsidRPr="00D04395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2. Лебедев Ю.В.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 (ч.1,2). 10 кл.-М.,2003.</w:t>
      </w:r>
    </w:p>
    <w:p w:rsidR="00E972AD" w:rsidRPr="00D04395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3. Литература (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.1, 2). 11кл./Программа под ред. В.Г.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Маранцман.-М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>., 2002.</w:t>
      </w:r>
    </w:p>
    <w:p w:rsidR="00E972AD" w:rsidRPr="00D04395" w:rsidRDefault="00E972AD" w:rsidP="00E972AD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4.Обернихина Г.А.,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И.Л., Емельянова Т.В. и др. Литература. Практикум. Учебник для студентов средних профессиональных учебных заведений.- 4-е изд.-М., 2009.</w:t>
      </w:r>
    </w:p>
    <w:p w:rsidR="00E972AD" w:rsidRPr="00D04395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5.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 в. (ч. 1, 2). 11кл./ Под ред. Ю.И. Лысого.- М.,2003.</w:t>
      </w:r>
    </w:p>
    <w:p w:rsidR="00E972AD" w:rsidRPr="00D04395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6. Русская литература 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(ч.1,2). 11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>. / Под ред. В. П. Журавлёва</w:t>
      </w:r>
    </w:p>
    <w:p w:rsidR="00E972AD" w:rsidRPr="00D04395" w:rsidRDefault="00E972AD" w:rsidP="00E97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7.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 (ч. 1,2,3). 10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. /Программа под редакцией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Г.А.-М.,2005.</w:t>
      </w:r>
    </w:p>
    <w:p w:rsidR="00176471" w:rsidRDefault="00176471" w:rsidP="00E972A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72AD" w:rsidRPr="000D3DF6" w:rsidRDefault="00E972AD" w:rsidP="00E972AD">
      <w:pPr>
        <w:jc w:val="both"/>
        <w:rPr>
          <w:rFonts w:ascii="Times New Roman" w:hAnsi="Times New Roman" w:cs="Times New Roman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lastRenderedPageBreak/>
        <w:t>Интернет-ресурсы:</w:t>
      </w:r>
      <w:r w:rsidRPr="000D3DF6">
        <w:rPr>
          <w:rFonts w:ascii="Times New Roman" w:hAnsi="Times New Roman" w:cs="Times New Roman"/>
        </w:rPr>
        <w:t xml:space="preserve"> </w:t>
      </w:r>
    </w:p>
    <w:p w:rsidR="00E972AD" w:rsidRPr="00D04395" w:rsidRDefault="00E972AD" w:rsidP="00E972AD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1.www.gramma.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 </w:t>
      </w:r>
    </w:p>
    <w:p w:rsidR="00E972AD" w:rsidRPr="00D04395" w:rsidRDefault="00E972AD" w:rsidP="00E972AD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2.www.krugosvet.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(универсальная научно-популярная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онлайн-энциклопедия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Энцикл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педия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E972AD" w:rsidRPr="00D04395" w:rsidRDefault="00E972AD" w:rsidP="00E972AD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3.www.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school-collection.edu.ru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(сайт «Единая коллекция цифровых образовательных ресурсов»). </w:t>
      </w:r>
    </w:p>
    <w:p w:rsidR="00E972AD" w:rsidRPr="00D04395" w:rsidRDefault="00E972AD" w:rsidP="00E972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4.www.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spravka.gramota.ru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(сайт «Справочная служба русского языка»)</w:t>
      </w:r>
    </w:p>
    <w:p w:rsidR="005036A8" w:rsidRPr="00B33759" w:rsidRDefault="005036A8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892006" w:rsidRPr="00B33759" w:rsidRDefault="00892006">
      <w:pPr>
        <w:rPr>
          <w:rFonts w:ascii="Times New Roman" w:hAnsi="Times New Roman" w:cs="Times New Roman"/>
        </w:rPr>
      </w:pPr>
    </w:p>
    <w:p w:rsidR="00257CD4" w:rsidRPr="00182113" w:rsidRDefault="00257CD4">
      <w:pPr>
        <w:rPr>
          <w:rFonts w:ascii="Times New Roman" w:hAnsi="Times New Roman" w:cs="Times New Roman"/>
        </w:rPr>
        <w:sectPr w:rsidR="00257CD4" w:rsidRPr="00182113" w:rsidSect="00257C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82113">
        <w:rPr>
          <w:rFonts w:ascii="Times New Roman" w:hAnsi="Times New Roman" w:cs="Times New Roman"/>
        </w:rPr>
        <w:t xml:space="preserve"> </w:t>
      </w:r>
    </w:p>
    <w:p w:rsidR="00477635" w:rsidRPr="00D43609" w:rsidRDefault="00257CD4" w:rsidP="00257CD4">
      <w:pPr>
        <w:pStyle w:val="1"/>
        <w:tabs>
          <w:tab w:val="num" w:pos="0"/>
        </w:tabs>
        <w:ind w:firstLine="0"/>
        <w:jc w:val="both"/>
        <w:rPr>
          <w:b/>
          <w:caps/>
        </w:rPr>
      </w:pPr>
      <w:r w:rsidRPr="00182113">
        <w:rPr>
          <w:b/>
          <w:caps/>
        </w:rPr>
        <w:lastRenderedPageBreak/>
        <w:t xml:space="preserve">                                                     </w:t>
      </w:r>
      <w:r w:rsidR="00477635" w:rsidRPr="00D43609">
        <w:rPr>
          <w:b/>
          <w:caps/>
        </w:rPr>
        <w:t>4. Контроль и оценка результатов освоения Дисциплины</w:t>
      </w:r>
    </w:p>
    <w:p w:rsidR="00477635" w:rsidRPr="00D43609" w:rsidRDefault="00477635" w:rsidP="004776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5760"/>
        <w:gridCol w:w="2880"/>
      </w:tblGrid>
      <w:tr w:rsidR="00477635" w:rsidRPr="00D43609" w:rsidTr="00477635">
        <w:trPr>
          <w:trHeight w:val="1168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Default="00477635" w:rsidP="004776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77635" w:rsidRPr="00D43609" w:rsidRDefault="00477635" w:rsidP="004776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</w:t>
            </w:r>
          </w:p>
          <w:p w:rsidR="00477635" w:rsidRPr="00D43609" w:rsidRDefault="00477635" w:rsidP="004776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35" w:rsidRPr="00D43609" w:rsidRDefault="00477635" w:rsidP="004776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6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оценки результата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Default="00477635" w:rsidP="004776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635" w:rsidRPr="00D43609" w:rsidRDefault="00477635" w:rsidP="004776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609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477635" w:rsidRPr="00F66137" w:rsidTr="00477635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</w:pP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-сформированность устойчивого интереса к чтению как средству познания других  культур,  уважительного  отношения  к</w:t>
            </w:r>
            <w:r w:rsidRPr="00F66137">
              <w:rPr>
                <w:rFonts w:ascii="Times New Roman" w:hAnsi="Times New Roman" w:cs="Times New Roman"/>
                <w:color w:val="231F20"/>
                <w:spacing w:val="-25"/>
                <w:w w:val="115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ним;</w:t>
            </w:r>
          </w:p>
          <w:p w:rsidR="00231B63" w:rsidRDefault="00231B63" w:rsidP="00477635">
            <w:pPr>
              <w:spacing w:line="240" w:lineRule="auto"/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</w:pP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-сформированность</w:t>
            </w:r>
            <w:r w:rsidRPr="00F66137">
              <w:rPr>
                <w:rFonts w:ascii="Times New Roman" w:hAnsi="Times New Roman" w:cs="Times New Roman"/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навыков</w:t>
            </w:r>
            <w:r w:rsidRPr="00F66137">
              <w:rPr>
                <w:rFonts w:ascii="Times New Roman" w:hAnsi="Times New Roman" w:cs="Times New Roman"/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различных</w:t>
            </w:r>
            <w:r w:rsidRPr="00F66137">
              <w:rPr>
                <w:rFonts w:ascii="Times New Roman" w:hAnsi="Times New Roman" w:cs="Times New Roman"/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видов</w:t>
            </w:r>
            <w:r w:rsidRPr="00F66137">
              <w:rPr>
                <w:rFonts w:ascii="Times New Roman" w:hAnsi="Times New Roman" w:cs="Times New Roman"/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анализа</w:t>
            </w:r>
            <w:r w:rsidRPr="00F66137">
              <w:rPr>
                <w:rFonts w:ascii="Times New Roman" w:hAnsi="Times New Roman" w:cs="Times New Roman"/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литературных</w:t>
            </w:r>
            <w:r w:rsidRPr="00F66137">
              <w:rPr>
                <w:rFonts w:ascii="Times New Roman" w:hAnsi="Times New Roman" w:cs="Times New Roman"/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произведений;</w:t>
            </w: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-владение навыками самоанализа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и </w:t>
            </w:r>
            <w:r w:rsidRPr="00F66137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самооценки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на </w:t>
            </w:r>
            <w:r w:rsidRPr="00F66137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основе наблюдений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за </w:t>
            </w:r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собственной</w:t>
            </w:r>
            <w:r w:rsidRPr="00F66137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речью;</w:t>
            </w: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-владение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умением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анализировать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текст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точки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зрения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наличия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нем</w:t>
            </w:r>
            <w:r w:rsidRPr="00F66137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явной и</w:t>
            </w:r>
            <w:r w:rsidRPr="00F66137">
              <w:rPr>
                <w:rFonts w:ascii="Times New Roman" w:hAnsi="Times New Roman" w:cs="Times New Roman"/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скрытой,</w:t>
            </w:r>
            <w:r w:rsidRPr="00F66137">
              <w:rPr>
                <w:rFonts w:ascii="Times New Roman" w:hAnsi="Times New Roman" w:cs="Times New Roman"/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основной</w:t>
            </w:r>
            <w:r w:rsidRPr="00F66137">
              <w:rPr>
                <w:rFonts w:ascii="Times New Roman" w:hAnsi="Times New Roman" w:cs="Times New Roman"/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F66137">
              <w:rPr>
                <w:rFonts w:ascii="Times New Roman" w:hAnsi="Times New Roman" w:cs="Times New Roman"/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второстепенной</w:t>
            </w:r>
            <w:r w:rsidRPr="00F66137">
              <w:rPr>
                <w:rFonts w:ascii="Times New Roman" w:hAnsi="Times New Roman" w:cs="Times New Roman"/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информации;</w:t>
            </w:r>
          </w:p>
          <w:p w:rsidR="00231B63" w:rsidRDefault="00231B63" w:rsidP="00477635">
            <w:pPr>
              <w:spacing w:line="240" w:lineRule="auto"/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</w:pP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-владение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умением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представлять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тексты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виде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тезисов,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конспектов,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аннотаций, рефератов, сочинений различных</w:t>
            </w:r>
            <w:r w:rsidRPr="00F66137">
              <w:rPr>
                <w:rFonts w:ascii="Times New Roman" w:hAnsi="Times New Roman" w:cs="Times New Roman"/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жанров;</w:t>
            </w: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-знание содержания произведений русской, родной и мировой классической литературы, их историко-культурного и нравственно-ценностного влияния</w:t>
            </w:r>
            <w:r w:rsidRPr="00F66137">
              <w:rPr>
                <w:rFonts w:ascii="Times New Roman" w:hAnsi="Times New Roman" w:cs="Times New Roman"/>
                <w:color w:val="231F20"/>
                <w:spacing w:val="60"/>
                <w:w w:val="115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на формирование национальной и мировой  </w:t>
            </w:r>
            <w:r w:rsidRPr="00F66137">
              <w:rPr>
                <w:rFonts w:ascii="Times New Roman" w:hAnsi="Times New Roman" w:cs="Times New Roman"/>
                <w:color w:val="231F20"/>
                <w:spacing w:val="46"/>
                <w:w w:val="115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культуры;</w:t>
            </w: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-сформированность умений учитывать исторический, историко-культурный контекст и конте</w:t>
            </w:r>
            <w:proofErr w:type="gramStart"/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кст тв</w:t>
            </w:r>
            <w:proofErr w:type="gramEnd"/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орчества писателя в процессе анализа художественного</w:t>
            </w:r>
            <w:r w:rsidRPr="00F66137">
              <w:rPr>
                <w:rFonts w:ascii="Times New Roman" w:hAnsi="Times New Roman" w:cs="Times New Roman"/>
                <w:color w:val="231F20"/>
                <w:spacing w:val="41"/>
                <w:w w:val="115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произведения;</w:t>
            </w: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-способность</w:t>
            </w:r>
            <w:r w:rsidRPr="00F66137">
              <w:rPr>
                <w:rFonts w:ascii="Times New Roman" w:hAnsi="Times New Roman" w:cs="Times New Roman"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выявлять</w:t>
            </w:r>
            <w:r w:rsidRPr="00F66137">
              <w:rPr>
                <w:rFonts w:ascii="Times New Roman" w:hAnsi="Times New Roman" w:cs="Times New Roman"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F66137">
              <w:rPr>
                <w:rFonts w:ascii="Times New Roman" w:hAnsi="Times New Roman" w:cs="Times New Roman"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художественных</w:t>
            </w:r>
            <w:r w:rsidRPr="00F66137">
              <w:rPr>
                <w:rFonts w:ascii="Times New Roman" w:hAnsi="Times New Roman" w:cs="Times New Roman"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текстах</w:t>
            </w:r>
            <w:r w:rsidRPr="00F66137">
              <w:rPr>
                <w:rFonts w:ascii="Times New Roman" w:hAnsi="Times New Roman" w:cs="Times New Roman"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образы,</w:t>
            </w:r>
            <w:r w:rsidRPr="00F66137">
              <w:rPr>
                <w:rFonts w:ascii="Times New Roman" w:hAnsi="Times New Roman" w:cs="Times New Roman"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темы</w:t>
            </w:r>
            <w:r w:rsidRPr="00F66137">
              <w:rPr>
                <w:rFonts w:ascii="Times New Roman" w:hAnsi="Times New Roman" w:cs="Times New Roman"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F66137">
              <w:rPr>
                <w:rFonts w:ascii="Times New Roman" w:hAnsi="Times New Roman" w:cs="Times New Roman"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проблемы</w:t>
            </w:r>
            <w:r w:rsidRPr="00F66137">
              <w:rPr>
                <w:rFonts w:ascii="Times New Roman" w:hAnsi="Times New Roman" w:cs="Times New Roman"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 выражать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свое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отношение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ним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развернутых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аргументированных</w:t>
            </w:r>
            <w:r w:rsidRPr="00F66137">
              <w:rPr>
                <w:rFonts w:ascii="Times New Roman" w:hAnsi="Times New Roman" w:cs="Times New Roman"/>
                <w:color w:val="231F20"/>
                <w:spacing w:val="-15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устных и письменных</w:t>
            </w:r>
            <w:r w:rsidRPr="00F66137">
              <w:rPr>
                <w:rFonts w:ascii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высказываниях;</w:t>
            </w: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-владение навыками анализа художественных произведений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с </w:t>
            </w:r>
            <w:r w:rsidRPr="00F66137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учетом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их жанрово-родовой специфики; осознание художественной картины </w:t>
            </w:r>
            <w:r w:rsidRPr="00F66137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жизни,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созданной в литературном произведении, в единстве эмоционального</w:t>
            </w:r>
            <w:r w:rsidRPr="00F66137">
              <w:rPr>
                <w:rFonts w:ascii="Times New Roman" w:hAnsi="Times New Roman" w:cs="Times New Roman"/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лич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ностного</w:t>
            </w:r>
            <w:r w:rsidRPr="00F66137">
              <w:rPr>
                <w:rFonts w:ascii="Times New Roman" w:hAnsi="Times New Roman" w:cs="Times New Roman"/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восприятия</w:t>
            </w:r>
            <w:r w:rsidRPr="00F66137">
              <w:rPr>
                <w:rFonts w:ascii="Times New Roman" w:hAnsi="Times New Roman" w:cs="Times New Roman"/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F66137">
              <w:rPr>
                <w:rFonts w:ascii="Times New Roman" w:hAnsi="Times New Roman" w:cs="Times New Roman"/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интеллектуального</w:t>
            </w:r>
            <w:r w:rsidRPr="00F66137">
              <w:rPr>
                <w:rFonts w:ascii="Times New Roman" w:hAnsi="Times New Roman" w:cs="Times New Roman"/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6137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понимания;</w:t>
            </w: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  <w:r w:rsidRPr="00F66137">
              <w:rPr>
                <w:spacing w:val="-15"/>
                <w:w w:val="110"/>
              </w:rPr>
              <w:t xml:space="preserve">Понимание чтения как средства познания других культур; 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</w:p>
          <w:p w:rsidR="00231B63" w:rsidRDefault="00231B63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</w:p>
          <w:p w:rsidR="00231B63" w:rsidRDefault="00231B63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pacing w:val="-15"/>
                <w:w w:val="110"/>
              </w:rPr>
            </w:pPr>
            <w:r w:rsidRPr="00F66137">
              <w:t xml:space="preserve">Умеет выразительно читать изученные произведения (или их фрагменты), </w:t>
            </w:r>
            <w:r w:rsidRPr="00F66137">
              <w:rPr>
                <w:spacing w:val="-15"/>
                <w:w w:val="110"/>
              </w:rPr>
              <w:t>анализировать  и интерпретировать художественное произведение; анализировать сцены (эпизоды) изученного произведения;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pacing w:val="-15"/>
                <w:w w:val="110"/>
              </w:rPr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 w:rsidRPr="00F66137">
              <w:t>Умеет использовать приобретенные знания и умения в практической деятельности и повседневной жизни для создания связного текста, участия в диалоге и дискуссии; определения своего круга чтения и оценки литературных произведений.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 w:rsidRPr="00F66137">
              <w:t>Умеет выявлять « сквозные» темы  и ключевые проблемы русской литературы;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</w:p>
          <w:p w:rsidR="00231B63" w:rsidRDefault="00231B63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</w:p>
          <w:p w:rsidR="00231B63" w:rsidRDefault="00231B63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 w:rsidRPr="00F66137">
              <w:t>Умеет писать рецензии  на прочитанные произведения и сочинения разных жанров на литературные темы;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  <w:r w:rsidRPr="00F66137">
              <w:rPr>
                <w:spacing w:val="-15"/>
                <w:w w:val="110"/>
              </w:rPr>
              <w:t>Знает содержание изученных  литературных произведений, основные факты жизни и творчества писателе</w:t>
            </w:r>
            <w:proofErr w:type="gramStart"/>
            <w:r w:rsidRPr="00F66137">
              <w:rPr>
                <w:spacing w:val="-15"/>
                <w:w w:val="110"/>
              </w:rPr>
              <w:t>й-</w:t>
            </w:r>
            <w:proofErr w:type="gramEnd"/>
            <w:r w:rsidRPr="00F66137">
              <w:rPr>
                <w:spacing w:val="-15"/>
                <w:w w:val="110"/>
              </w:rPr>
              <w:t xml:space="preserve"> классиков XIX-XX</w:t>
            </w:r>
            <w:r w:rsidRPr="00F66137">
              <w:rPr>
                <w:spacing w:val="-15"/>
                <w:w w:val="110"/>
                <w:lang w:val="en-US"/>
              </w:rPr>
              <w:t>I</w:t>
            </w:r>
            <w:r w:rsidRPr="00F66137">
              <w:rPr>
                <w:spacing w:val="-15"/>
                <w:w w:val="110"/>
              </w:rPr>
              <w:t xml:space="preserve"> </w:t>
            </w:r>
            <w:proofErr w:type="spellStart"/>
            <w:r w:rsidRPr="00F66137">
              <w:rPr>
                <w:spacing w:val="-15"/>
                <w:w w:val="110"/>
              </w:rPr>
              <w:t>вв</w:t>
            </w:r>
            <w:proofErr w:type="spellEnd"/>
            <w:r w:rsidRPr="00F66137">
              <w:rPr>
                <w:spacing w:val="-15"/>
                <w:w w:val="110"/>
              </w:rPr>
              <w:t>;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 w:rsidRPr="00F66137">
              <w:rPr>
                <w:spacing w:val="-15"/>
                <w:w w:val="110"/>
              </w:rPr>
              <w:t xml:space="preserve">Знает основные закономерности историко-литературного процесса и черты    литературных направлений и течений; умеет </w:t>
            </w:r>
            <w:r w:rsidRPr="00F66137">
              <w:t>соотносить произведение с литературным направлением эпохи;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  <w:r w:rsidRPr="00F66137">
              <w:rPr>
                <w:spacing w:val="-15"/>
                <w:w w:val="110"/>
              </w:rPr>
              <w:t>Понимает образную природу словесного искусства;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 w:rsidRPr="00F66137">
              <w:t xml:space="preserve">умеет </w:t>
            </w:r>
            <w:r w:rsidRPr="00F66137">
              <w:rPr>
                <w:spacing w:val="-15"/>
                <w:w w:val="110"/>
              </w:rPr>
              <w:t xml:space="preserve">воспроизводить содержание литературного произведения; </w:t>
            </w:r>
            <w:r w:rsidRPr="00F66137">
              <w:t xml:space="preserve"> аргументировано формулировать свое отношение к прочитанному произведению;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pacing w:val="-15"/>
                <w:w w:val="110"/>
              </w:rPr>
            </w:pP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 w:rsidRPr="00F66137">
              <w:rPr>
                <w:spacing w:val="-15"/>
                <w:w w:val="110"/>
              </w:rPr>
              <w:t>Знает основные теоретико-литературные понятия</w:t>
            </w:r>
            <w:proofErr w:type="gramStart"/>
            <w:r w:rsidRPr="00F66137">
              <w:rPr>
                <w:spacing w:val="-15"/>
                <w:w w:val="110"/>
              </w:rPr>
              <w:t>.</w:t>
            </w:r>
            <w:proofErr w:type="gramEnd"/>
            <w:r w:rsidRPr="00F66137">
              <w:rPr>
                <w:spacing w:val="-15"/>
                <w:w w:val="110"/>
              </w:rPr>
              <w:t xml:space="preserve"> </w:t>
            </w:r>
            <w:proofErr w:type="gramStart"/>
            <w:r w:rsidRPr="00F66137">
              <w:rPr>
                <w:spacing w:val="-15"/>
                <w:w w:val="110"/>
              </w:rPr>
              <w:t>у</w:t>
            </w:r>
            <w:proofErr w:type="gramEnd"/>
            <w:r w:rsidRPr="00F66137">
              <w:rPr>
                <w:spacing w:val="-15"/>
                <w:w w:val="110"/>
              </w:rPr>
              <w:t xml:space="preserve">меет </w:t>
            </w:r>
            <w:r w:rsidRPr="00F66137">
              <w:t xml:space="preserve"> определять род и жанр произведения;</w:t>
            </w:r>
          </w:p>
          <w:p w:rsidR="00477635" w:rsidRPr="00F66137" w:rsidRDefault="00477635" w:rsidP="0047763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 w:rsidRPr="00F66137">
              <w:t>Умеет соотносить художественную литературу с общественной жизнью и     культурой;</w:t>
            </w:r>
          </w:p>
          <w:p w:rsidR="00477635" w:rsidRPr="00F66137" w:rsidRDefault="00477635" w:rsidP="00477635">
            <w:pPr>
              <w:spacing w:line="240" w:lineRule="auto"/>
              <w:ind w:left="-180" w:firstLine="18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35" w:rsidRPr="00F66137" w:rsidRDefault="00477635" w:rsidP="004776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231B63" w:rsidRPr="00F66137" w:rsidRDefault="00477635" w:rsidP="00231B6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31B63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</w:t>
            </w:r>
            <w:r w:rsidR="00231B63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231B63" w:rsidRDefault="00231B63" w:rsidP="0047763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№1, 2, 3, 4, 5;</w:t>
            </w:r>
            <w:r w:rsidRPr="00F66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4BE8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477635" w:rsidRPr="00F66137" w:rsidRDefault="00477635" w:rsidP="004776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231FCF" w:rsidRPr="00231FCF" w:rsidRDefault="00231FCF" w:rsidP="00231F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B63">
              <w:rPr>
                <w:rFonts w:ascii="Times New Roman" w:hAnsi="Times New Roman" w:cs="Times New Roman"/>
              </w:rPr>
              <w:t xml:space="preserve">Сообщения, сочинения, </w:t>
            </w:r>
          </w:p>
          <w:p w:rsidR="00231FCF" w:rsidRPr="00231B63" w:rsidRDefault="00231FCF" w:rsidP="00231FCF">
            <w:pPr>
              <w:jc w:val="center"/>
              <w:rPr>
                <w:rFonts w:ascii="Times New Roman" w:hAnsi="Times New Roman" w:cs="Times New Roman"/>
              </w:rPr>
            </w:pPr>
            <w:r w:rsidRPr="00231B63">
              <w:rPr>
                <w:rFonts w:ascii="Times New Roman" w:hAnsi="Times New Roman" w:cs="Times New Roman"/>
              </w:rPr>
              <w:t>дифференцированный зачет</w:t>
            </w:r>
          </w:p>
          <w:p w:rsidR="00477635" w:rsidRPr="00F66137" w:rsidRDefault="00477635" w:rsidP="004776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77635" w:rsidRPr="00F66137" w:rsidRDefault="00477635" w:rsidP="00477635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231B63" w:rsidRPr="00231FCF" w:rsidRDefault="00477635" w:rsidP="00231F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</w:t>
            </w:r>
            <w:r w:rsidR="00231FCF">
              <w:rPr>
                <w:rFonts w:ascii="Times New Roman" w:hAnsi="Times New Roman" w:cs="Times New Roman"/>
              </w:rPr>
              <w:t>Сочинение,</w:t>
            </w:r>
            <w:r w:rsidR="00231B63" w:rsidRPr="00231B63">
              <w:rPr>
                <w:rFonts w:ascii="Times New Roman" w:hAnsi="Times New Roman" w:cs="Times New Roman"/>
              </w:rPr>
              <w:t xml:space="preserve"> </w:t>
            </w:r>
          </w:p>
          <w:p w:rsidR="00231B63" w:rsidRPr="00231B63" w:rsidRDefault="00231B63" w:rsidP="00231B63">
            <w:pPr>
              <w:jc w:val="center"/>
              <w:rPr>
                <w:rFonts w:ascii="Times New Roman" w:hAnsi="Times New Roman" w:cs="Times New Roman"/>
              </w:rPr>
            </w:pPr>
            <w:r w:rsidRPr="00231B63">
              <w:rPr>
                <w:rFonts w:ascii="Times New Roman" w:hAnsi="Times New Roman" w:cs="Times New Roman"/>
              </w:rPr>
              <w:t>дифференцированный зачет</w:t>
            </w:r>
          </w:p>
          <w:p w:rsidR="00231B63" w:rsidRPr="00F66137" w:rsidRDefault="00477635" w:rsidP="00231B6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</w:p>
          <w:p w:rsidR="009B4BE8" w:rsidRPr="00F66137" w:rsidRDefault="00477635" w:rsidP="009B4BE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31B63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</w:t>
            </w:r>
            <w:r w:rsidR="00231FCF">
              <w:rPr>
                <w:rFonts w:ascii="Times New Roman" w:hAnsi="Times New Roman" w:cs="Times New Roman"/>
                <w:bCs/>
                <w:sz w:val="24"/>
                <w:szCs w:val="24"/>
              </w:rPr>
              <w:t>, дифференцированный зачет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</w:t>
            </w:r>
          </w:p>
          <w:p w:rsidR="00231FCF" w:rsidRDefault="00477635" w:rsidP="00231FC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1FCF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</w:t>
            </w:r>
          </w:p>
          <w:p w:rsidR="009B4BE8" w:rsidRPr="00F66137" w:rsidRDefault="00AC0C40" w:rsidP="00231FC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К/р№1,2,3,4,</w:t>
            </w:r>
            <w:r w:rsidR="00477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5; </w:t>
            </w:r>
            <w:r w:rsidR="00477635" w:rsidRPr="00F66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4BE8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477635" w:rsidRPr="00F66137" w:rsidRDefault="00477635" w:rsidP="004776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4BE8" w:rsidRPr="00F66137" w:rsidRDefault="00477635" w:rsidP="00231F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№1, 2, 3, 4, 5;  </w:t>
            </w:r>
            <w:r w:rsidR="009B4BE8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0014E0" w:rsidRPr="00F66137" w:rsidRDefault="000014E0" w:rsidP="000014E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77635" w:rsidRPr="00F66137" w:rsidRDefault="00D90016" w:rsidP="0047763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Сочинение, дифференцированный зачет                                   </w:t>
            </w:r>
          </w:p>
          <w:p w:rsidR="00D90016" w:rsidRDefault="00D90016" w:rsidP="00231FC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1FCF" w:rsidRPr="00F66137" w:rsidRDefault="00231FCF" w:rsidP="00231FC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№1, 2, 3, 4, 5;  Дифференцированный зачет</w:t>
            </w:r>
          </w:p>
          <w:p w:rsidR="00477635" w:rsidRPr="00F66137" w:rsidRDefault="00477635" w:rsidP="004776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77635" w:rsidRPr="00F66137" w:rsidRDefault="00477635" w:rsidP="004776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257CD4" w:rsidRDefault="00257CD4" w:rsidP="00A26E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D90016" w:rsidRDefault="00D90016" w:rsidP="00D90016"/>
    <w:p w:rsidR="00D90016" w:rsidRDefault="00D90016" w:rsidP="00D90016"/>
    <w:p w:rsidR="00D90016" w:rsidRDefault="00D90016" w:rsidP="00D90016"/>
    <w:p w:rsidR="00D90016" w:rsidRDefault="00D90016" w:rsidP="00D90016"/>
    <w:p w:rsidR="00D90016" w:rsidRPr="00D90016" w:rsidRDefault="00D90016" w:rsidP="00D90016">
      <w:pPr>
        <w:sectPr w:rsidR="00D90016" w:rsidRPr="00D90016" w:rsidSect="00257CD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31B63" w:rsidRPr="00231B63" w:rsidRDefault="00231B63" w:rsidP="00231B63"/>
    <w:sectPr w:rsidR="00231B63" w:rsidRPr="00231B63" w:rsidSect="00257CD4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5D0" w:rsidRDefault="00F425D0" w:rsidP="00E972AD">
      <w:pPr>
        <w:spacing w:after="0" w:line="240" w:lineRule="auto"/>
      </w:pPr>
      <w:r>
        <w:separator/>
      </w:r>
    </w:p>
  </w:endnote>
  <w:endnote w:type="continuationSeparator" w:id="0">
    <w:p w:rsidR="00F425D0" w:rsidRDefault="00F425D0" w:rsidP="00E9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04981"/>
      <w:docPartObj>
        <w:docPartGallery w:val="Page Numbers (Bottom of Page)"/>
        <w:docPartUnique/>
      </w:docPartObj>
    </w:sdtPr>
    <w:sdtContent>
      <w:p w:rsidR="00F425D0" w:rsidRDefault="00F425D0">
        <w:pPr>
          <w:pStyle w:val="a5"/>
          <w:jc w:val="right"/>
        </w:pPr>
        <w:fldSimple w:instr=" PAGE   \* MERGEFORMAT ">
          <w:r w:rsidR="00D107BC">
            <w:rPr>
              <w:noProof/>
            </w:rPr>
            <w:t>15</w:t>
          </w:r>
        </w:fldSimple>
      </w:p>
    </w:sdtContent>
  </w:sdt>
  <w:p w:rsidR="00F425D0" w:rsidRDefault="00F425D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5D0" w:rsidRDefault="00F425D0" w:rsidP="00E972AD">
      <w:pPr>
        <w:spacing w:after="0" w:line="240" w:lineRule="auto"/>
      </w:pPr>
      <w:r>
        <w:separator/>
      </w:r>
    </w:p>
  </w:footnote>
  <w:footnote w:type="continuationSeparator" w:id="0">
    <w:p w:rsidR="00F425D0" w:rsidRDefault="00F425D0" w:rsidP="00E97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79F"/>
    <w:multiLevelType w:val="hybridMultilevel"/>
    <w:tmpl w:val="BAB2CEE6"/>
    <w:lvl w:ilvl="0" w:tplc="BE6834E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D11473"/>
    <w:multiLevelType w:val="hybridMultilevel"/>
    <w:tmpl w:val="877891D8"/>
    <w:lvl w:ilvl="0" w:tplc="5192C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45D34"/>
    <w:multiLevelType w:val="hybridMultilevel"/>
    <w:tmpl w:val="3CE46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A524E7"/>
    <w:multiLevelType w:val="multilevel"/>
    <w:tmpl w:val="EE525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F4CB8"/>
    <w:multiLevelType w:val="hybridMultilevel"/>
    <w:tmpl w:val="D4B82096"/>
    <w:lvl w:ilvl="0" w:tplc="A7503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B073A"/>
    <w:multiLevelType w:val="hybridMultilevel"/>
    <w:tmpl w:val="E5C67124"/>
    <w:lvl w:ilvl="0" w:tplc="8438F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3329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6E3504F"/>
    <w:multiLevelType w:val="hybridMultilevel"/>
    <w:tmpl w:val="54FA6BB8"/>
    <w:lvl w:ilvl="0" w:tplc="A7503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506C6"/>
    <w:multiLevelType w:val="hybridMultilevel"/>
    <w:tmpl w:val="F30CA3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F693C9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69757ED6"/>
    <w:multiLevelType w:val="hybridMultilevel"/>
    <w:tmpl w:val="6592E8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3F41AF4"/>
    <w:multiLevelType w:val="hybridMultilevel"/>
    <w:tmpl w:val="849AA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F05E1E"/>
    <w:multiLevelType w:val="multilevel"/>
    <w:tmpl w:val="E4DED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465052"/>
    <w:multiLevelType w:val="hybridMultilevel"/>
    <w:tmpl w:val="AC8E3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12"/>
  </w:num>
  <w:num w:numId="6">
    <w:abstractNumId w:val="13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5"/>
  </w:num>
  <w:num w:numId="14">
    <w:abstractNumId w:val="8"/>
  </w:num>
  <w:num w:numId="15">
    <w:abstractNumId w:val="0"/>
  </w:num>
  <w:num w:numId="16">
    <w:abstractNumId w:val="1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1132B"/>
    <w:rsid w:val="000014E0"/>
    <w:rsid w:val="000037D5"/>
    <w:rsid w:val="00026F65"/>
    <w:rsid w:val="000344DB"/>
    <w:rsid w:val="000D3DF6"/>
    <w:rsid w:val="001039C4"/>
    <w:rsid w:val="00157906"/>
    <w:rsid w:val="00174A3A"/>
    <w:rsid w:val="00176471"/>
    <w:rsid w:val="00182113"/>
    <w:rsid w:val="001D602D"/>
    <w:rsid w:val="00231B63"/>
    <w:rsid w:val="00231FCF"/>
    <w:rsid w:val="002510C2"/>
    <w:rsid w:val="00257CD4"/>
    <w:rsid w:val="002C0A19"/>
    <w:rsid w:val="002D3A68"/>
    <w:rsid w:val="002E5CE5"/>
    <w:rsid w:val="002E78DE"/>
    <w:rsid w:val="003067B5"/>
    <w:rsid w:val="003B6FDD"/>
    <w:rsid w:val="003D2695"/>
    <w:rsid w:val="003D6178"/>
    <w:rsid w:val="003E6679"/>
    <w:rsid w:val="003F084A"/>
    <w:rsid w:val="00406C78"/>
    <w:rsid w:val="00427E38"/>
    <w:rsid w:val="00477635"/>
    <w:rsid w:val="004A14D3"/>
    <w:rsid w:val="004D2507"/>
    <w:rsid w:val="005036A8"/>
    <w:rsid w:val="00577159"/>
    <w:rsid w:val="005C207A"/>
    <w:rsid w:val="005D510D"/>
    <w:rsid w:val="00612D32"/>
    <w:rsid w:val="00680156"/>
    <w:rsid w:val="007923DF"/>
    <w:rsid w:val="00863BD9"/>
    <w:rsid w:val="00885880"/>
    <w:rsid w:val="00892006"/>
    <w:rsid w:val="008A354C"/>
    <w:rsid w:val="008B4CA9"/>
    <w:rsid w:val="008F3C56"/>
    <w:rsid w:val="00905E8D"/>
    <w:rsid w:val="00912967"/>
    <w:rsid w:val="00961D7F"/>
    <w:rsid w:val="009B4BE8"/>
    <w:rsid w:val="009E6332"/>
    <w:rsid w:val="00A26E3B"/>
    <w:rsid w:val="00A328F7"/>
    <w:rsid w:val="00A41687"/>
    <w:rsid w:val="00A44A0B"/>
    <w:rsid w:val="00AC0C40"/>
    <w:rsid w:val="00B17F4C"/>
    <w:rsid w:val="00B33759"/>
    <w:rsid w:val="00B56122"/>
    <w:rsid w:val="00BF2A88"/>
    <w:rsid w:val="00C3359F"/>
    <w:rsid w:val="00C47E87"/>
    <w:rsid w:val="00C75DE3"/>
    <w:rsid w:val="00CA1532"/>
    <w:rsid w:val="00CA1C9B"/>
    <w:rsid w:val="00CA5FD0"/>
    <w:rsid w:val="00CD5235"/>
    <w:rsid w:val="00CE7712"/>
    <w:rsid w:val="00D04395"/>
    <w:rsid w:val="00D107BC"/>
    <w:rsid w:val="00D1132B"/>
    <w:rsid w:val="00D7746E"/>
    <w:rsid w:val="00D90016"/>
    <w:rsid w:val="00DA395A"/>
    <w:rsid w:val="00DE3068"/>
    <w:rsid w:val="00DF6726"/>
    <w:rsid w:val="00E972AD"/>
    <w:rsid w:val="00EC4952"/>
    <w:rsid w:val="00F425D0"/>
    <w:rsid w:val="00F475B1"/>
    <w:rsid w:val="00F53951"/>
    <w:rsid w:val="00FB2C75"/>
    <w:rsid w:val="00FD6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35"/>
  </w:style>
  <w:style w:type="paragraph" w:styleId="1">
    <w:name w:val="heading 1"/>
    <w:basedOn w:val="a"/>
    <w:next w:val="a"/>
    <w:link w:val="10"/>
    <w:qFormat/>
    <w:rsid w:val="00D1132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113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1132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1132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D1132B"/>
    <w:pPr>
      <w:ind w:left="720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semiHidden/>
    <w:unhideWhenUsed/>
    <w:rsid w:val="00E9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2AD"/>
  </w:style>
  <w:style w:type="paragraph" w:styleId="a5">
    <w:name w:val="footer"/>
    <w:basedOn w:val="a"/>
    <w:link w:val="a6"/>
    <w:unhideWhenUsed/>
    <w:rsid w:val="00E9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E972AD"/>
  </w:style>
  <w:style w:type="paragraph" w:styleId="a7">
    <w:name w:val="Balloon Text"/>
    <w:basedOn w:val="a"/>
    <w:link w:val="a8"/>
    <w:uiPriority w:val="99"/>
    <w:semiHidden/>
    <w:unhideWhenUsed/>
    <w:rsid w:val="00577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7159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rsid w:val="00892006"/>
    <w:pPr>
      <w:ind w:left="720"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A26E3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4">
    <w:name w:val="Абзац списка4"/>
    <w:basedOn w:val="a"/>
    <w:rsid w:val="0047763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a"/>
    <w:locked/>
    <w:rsid w:val="00477635"/>
    <w:rPr>
      <w:rFonts w:ascii="Calibri" w:eastAsia="Calibri" w:hAnsi="Calibri"/>
      <w:sz w:val="24"/>
      <w:szCs w:val="24"/>
    </w:rPr>
  </w:style>
  <w:style w:type="paragraph" w:styleId="aa">
    <w:name w:val="Body Text"/>
    <w:basedOn w:val="a"/>
    <w:link w:val="a9"/>
    <w:rsid w:val="00477635"/>
    <w:pPr>
      <w:spacing w:after="120" w:line="240" w:lineRule="auto"/>
    </w:pPr>
    <w:rPr>
      <w:rFonts w:ascii="Calibri" w:eastAsia="Calibri" w:hAnsi="Calibri"/>
      <w:sz w:val="24"/>
      <w:szCs w:val="24"/>
    </w:rPr>
  </w:style>
  <w:style w:type="character" w:customStyle="1" w:styleId="12">
    <w:name w:val="Основной текст Знак1"/>
    <w:basedOn w:val="a0"/>
    <w:link w:val="aa"/>
    <w:uiPriority w:val="99"/>
    <w:semiHidden/>
    <w:rsid w:val="00477635"/>
  </w:style>
  <w:style w:type="character" w:customStyle="1" w:styleId="22">
    <w:name w:val="Основной текст 2 Знак"/>
    <w:basedOn w:val="a0"/>
    <w:link w:val="23"/>
    <w:locked/>
    <w:rsid w:val="00477635"/>
    <w:rPr>
      <w:rFonts w:ascii="Calibri" w:eastAsia="Calibri" w:hAnsi="Calibri"/>
      <w:sz w:val="24"/>
      <w:szCs w:val="24"/>
    </w:rPr>
  </w:style>
  <w:style w:type="paragraph" w:styleId="23">
    <w:name w:val="Body Text 2"/>
    <w:basedOn w:val="a"/>
    <w:link w:val="22"/>
    <w:rsid w:val="00477635"/>
    <w:pPr>
      <w:spacing w:after="120" w:line="480" w:lineRule="auto"/>
    </w:pPr>
    <w:rPr>
      <w:rFonts w:ascii="Calibri" w:eastAsia="Calibri" w:hAnsi="Calibri"/>
      <w:sz w:val="24"/>
      <w:szCs w:val="24"/>
    </w:rPr>
  </w:style>
  <w:style w:type="character" w:customStyle="1" w:styleId="210">
    <w:name w:val="Основной текст 2 Знак1"/>
    <w:basedOn w:val="a0"/>
    <w:link w:val="23"/>
    <w:uiPriority w:val="99"/>
    <w:semiHidden/>
    <w:rsid w:val="00477635"/>
  </w:style>
  <w:style w:type="character" w:styleId="ab">
    <w:name w:val="page number"/>
    <w:basedOn w:val="a0"/>
    <w:rsid w:val="00477635"/>
    <w:rPr>
      <w:rFonts w:ascii="Times New Roman" w:hAnsi="Times New Roman" w:cs="Times New Roman" w:hint="default"/>
    </w:rPr>
  </w:style>
  <w:style w:type="character" w:styleId="ac">
    <w:name w:val="Hyperlink"/>
    <w:basedOn w:val="a0"/>
    <w:rsid w:val="004776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9B92A-79EB-4272-A9A7-571B03799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24</Pages>
  <Words>5383</Words>
  <Characters>30686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2017-09-25T10:23:00Z</cp:lastPrinted>
  <dcterms:created xsi:type="dcterms:W3CDTF">2016-12-19T10:28:00Z</dcterms:created>
  <dcterms:modified xsi:type="dcterms:W3CDTF">2017-10-09T14:07:00Z</dcterms:modified>
</cp:coreProperties>
</file>